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95032" w14:textId="74FC1347" w:rsidR="006F7EA0" w:rsidRPr="002709C8" w:rsidRDefault="000509F7" w:rsidP="001C4742">
      <w:pPr>
        <w:pStyle w:val="StyleTitleLeft005cm"/>
        <w:rPr>
          <w:rFonts w:ascii="Times New Roman" w:hAnsi="Times New Roman"/>
        </w:rPr>
      </w:pPr>
      <w:r w:rsidRPr="002709C8">
        <w:rPr>
          <w:rFonts w:ascii="Times New Roman" w:hAnsi="Times New Roman"/>
        </w:rPr>
        <w:t>A</w:t>
      </w:r>
      <w:r w:rsidR="00213831" w:rsidRPr="002709C8">
        <w:rPr>
          <w:rFonts w:ascii="Times New Roman" w:hAnsi="Times New Roman"/>
        </w:rPr>
        <w:t>pplication of teaching-learning-based cuckoo search (</w:t>
      </w:r>
      <w:r w:rsidR="003A401D" w:rsidRPr="002709C8">
        <w:rPr>
          <w:rFonts w:ascii="Times New Roman" w:hAnsi="Times New Roman"/>
        </w:rPr>
        <w:t>TL</w:t>
      </w:r>
      <w:r w:rsidR="00213831" w:rsidRPr="002709C8">
        <w:rPr>
          <w:rFonts w:ascii="Times New Roman" w:hAnsi="Times New Roman"/>
        </w:rPr>
        <w:t>CS) on v</w:t>
      </w:r>
      <w:r w:rsidRPr="002709C8">
        <w:rPr>
          <w:rFonts w:ascii="Times New Roman" w:hAnsi="Times New Roman"/>
        </w:rPr>
        <w:t>ehicle</w:t>
      </w:r>
      <w:bookmarkStart w:id="0" w:name="_GoBack"/>
      <w:bookmarkEnd w:id="0"/>
    </w:p>
    <w:p w14:paraId="28466BE7" w14:textId="77777777" w:rsidR="00EA3F4B" w:rsidRPr="002709C8" w:rsidRDefault="00EA3F4B">
      <w:pPr>
        <w:pStyle w:val="Abstract"/>
        <w:spacing w:after="567"/>
        <w:rPr>
          <w:rFonts w:ascii="Times New Roman" w:hAnsi="Times New Roman"/>
        </w:rPr>
      </w:pPr>
      <w:r w:rsidRPr="002709C8">
        <w:rPr>
          <w:rFonts w:ascii="Times New Roman" w:hAnsi="Times New Roman"/>
          <w:b/>
        </w:rPr>
        <w:t xml:space="preserve">Abstract. </w:t>
      </w:r>
      <w:r w:rsidR="009F167F" w:rsidRPr="002709C8">
        <w:rPr>
          <w:rFonts w:ascii="Times New Roman" w:hAnsi="Times New Roman"/>
        </w:rPr>
        <w:t xml:space="preserve">Vehicle Routing Problem is a problem in determination of vehicle’s route that employed to serve customers by utilising more than one vehicle to obtain a route with minimum possible distance without violating its capacity constraints. The route start and end up on a depot. </w:t>
      </w:r>
      <w:r w:rsidR="006F7EA0" w:rsidRPr="002709C8">
        <w:rPr>
          <w:rFonts w:ascii="Times New Roman" w:hAnsi="Times New Roman"/>
        </w:rPr>
        <w:t>The number of uses of vehicle routing problem has resulted in it being one of the many research problems. In this paper, a new hybrid algorithm named teaching-learning-based cuckoo sea</w:t>
      </w:r>
      <w:r w:rsidR="00D65240" w:rsidRPr="002709C8">
        <w:rPr>
          <w:rFonts w:ascii="Times New Roman" w:hAnsi="Times New Roman"/>
        </w:rPr>
        <w:t xml:space="preserve">rch (TLCS) is proposed to solve vehicle routing ploblem. The TLCS combines the </w:t>
      </w:r>
      <w:r w:rsidR="00B4403A" w:rsidRPr="002709C8">
        <w:rPr>
          <w:rFonts w:ascii="Times New Roman" w:hAnsi="Times New Roman"/>
        </w:rPr>
        <w:t>L</w:t>
      </w:r>
      <w:r w:rsidR="00B4403A" w:rsidRPr="002709C8">
        <w:rPr>
          <w:rStyle w:val="Emphasis"/>
          <w:rFonts w:ascii="Times New Roman" w:hAnsi="Times New Roman"/>
          <w:bCs/>
          <w:i w:val="0"/>
          <w:iCs w:val="0"/>
          <w:color w:val="auto"/>
          <w:shd w:val="clear" w:color="auto" w:fill="FFFFFF"/>
        </w:rPr>
        <w:t>évy flight</w:t>
      </w:r>
      <w:r w:rsidR="00326B28" w:rsidRPr="002709C8">
        <w:rPr>
          <w:rStyle w:val="Emphasis"/>
          <w:rFonts w:ascii="Times New Roman" w:hAnsi="Times New Roman"/>
          <w:bCs/>
          <w:i w:val="0"/>
          <w:iCs w:val="0"/>
          <w:color w:val="auto"/>
          <w:shd w:val="clear" w:color="auto" w:fill="FFFFFF"/>
        </w:rPr>
        <w:t xml:space="preserve"> on cuckoo search</w:t>
      </w:r>
      <w:r w:rsidR="00B4403A" w:rsidRPr="002709C8">
        <w:rPr>
          <w:rStyle w:val="Emphasis"/>
          <w:rFonts w:ascii="Times New Roman" w:hAnsi="Times New Roman"/>
          <w:bCs/>
          <w:i w:val="0"/>
          <w:iCs w:val="0"/>
          <w:color w:val="auto"/>
          <w:shd w:val="clear" w:color="auto" w:fill="FFFFFF"/>
        </w:rPr>
        <w:t xml:space="preserve"> and teaching-learning process</w:t>
      </w:r>
      <w:r w:rsidR="00326B28" w:rsidRPr="002709C8">
        <w:rPr>
          <w:rStyle w:val="Emphasis"/>
          <w:rFonts w:ascii="Times New Roman" w:hAnsi="Times New Roman"/>
          <w:bCs/>
          <w:i w:val="0"/>
          <w:iCs w:val="0"/>
          <w:color w:val="auto"/>
          <w:shd w:val="clear" w:color="auto" w:fill="FFFFFF"/>
        </w:rPr>
        <w:t xml:space="preserve"> on TLBO</w:t>
      </w:r>
      <w:r w:rsidR="00B4403A" w:rsidRPr="002709C8">
        <w:rPr>
          <w:rStyle w:val="Emphasis"/>
          <w:rFonts w:ascii="Times New Roman" w:hAnsi="Times New Roman"/>
          <w:bCs/>
          <w:i w:val="0"/>
          <w:iCs w:val="0"/>
          <w:color w:val="auto"/>
          <w:shd w:val="clear" w:color="auto" w:fill="FFFFFF"/>
        </w:rPr>
        <w:t xml:space="preserve">, then </w:t>
      </w:r>
      <w:r w:rsidR="00B4403A" w:rsidRPr="002709C8">
        <w:rPr>
          <w:rFonts w:ascii="Times New Roman" w:hAnsi="Times New Roman"/>
        </w:rPr>
        <w:t xml:space="preserve">for solutions to be abandoned in the cuckoo search will perform Lévy flight generate new solutions, while for other better solutions, the teaching-learning process is used to improve the local searching ability of the algorithm. Experimental results </w:t>
      </w:r>
      <w:r w:rsidR="00316E26" w:rsidRPr="002709C8">
        <w:rPr>
          <w:rFonts w:ascii="Times New Roman" w:hAnsi="Times New Roman"/>
        </w:rPr>
        <w:t xml:space="preserve">are examined with some problems </w:t>
      </w:r>
      <w:r w:rsidR="00316E26" w:rsidRPr="002709C8">
        <w:rPr>
          <w:rFonts w:ascii="Times New Roman" w:hAnsi="Times New Roman"/>
          <w:color w:val="auto"/>
        </w:rPr>
        <w:t>(small, medium and large data</w:t>
      </w:r>
      <w:r w:rsidR="00316E26" w:rsidRPr="002709C8">
        <w:rPr>
          <w:rFonts w:ascii="Times New Roman" w:hAnsi="Times New Roman"/>
        </w:rPr>
        <w:t xml:space="preserve">) and </w:t>
      </w:r>
      <w:r w:rsidR="00B4403A" w:rsidRPr="002709C8">
        <w:rPr>
          <w:rFonts w:ascii="Times New Roman" w:hAnsi="Times New Roman"/>
        </w:rPr>
        <w:t>show that TLCS obtains so</w:t>
      </w:r>
      <w:r w:rsidR="00213831" w:rsidRPr="002709C8">
        <w:rPr>
          <w:rFonts w:ascii="Times New Roman" w:hAnsi="Times New Roman"/>
        </w:rPr>
        <w:t xml:space="preserve">me solutions better than their original algorithm such as cuckoo search (CS) and teaching-learning-based optimization (TLBO).  </w:t>
      </w:r>
    </w:p>
    <w:p w14:paraId="30A63950" w14:textId="77777777" w:rsidR="00316E26" w:rsidRPr="002709C8" w:rsidRDefault="00316E26" w:rsidP="00316E26">
      <w:pPr>
        <w:pStyle w:val="Abstract"/>
        <w:rPr>
          <w:rFonts w:ascii="Times New Roman" w:hAnsi="Times New Roman"/>
          <w:color w:val="auto"/>
        </w:rPr>
      </w:pPr>
      <w:r w:rsidRPr="002709C8">
        <w:rPr>
          <w:rFonts w:ascii="Times New Roman" w:hAnsi="Times New Roman"/>
          <w:color w:val="auto"/>
        </w:rPr>
        <w:t>Keywords: Cuckoo s</w:t>
      </w:r>
      <w:r w:rsidR="003A401D" w:rsidRPr="002709C8">
        <w:rPr>
          <w:rFonts w:ascii="Times New Roman" w:hAnsi="Times New Roman"/>
          <w:color w:val="auto"/>
        </w:rPr>
        <w:t>earch (CS),</w:t>
      </w:r>
      <w:r w:rsidR="00EC21FF" w:rsidRPr="002709C8">
        <w:rPr>
          <w:rFonts w:ascii="Times New Roman" w:hAnsi="Times New Roman"/>
          <w:color w:val="auto"/>
        </w:rPr>
        <w:t xml:space="preserve"> </w:t>
      </w:r>
      <w:r w:rsidRPr="002709C8">
        <w:rPr>
          <w:rFonts w:ascii="Times New Roman" w:hAnsi="Times New Roman"/>
          <w:color w:val="auto"/>
        </w:rPr>
        <w:t>Teaching-learning-based optimization (TLBO), TLCS, Vehicle Routing Problem (VRP).</w:t>
      </w:r>
    </w:p>
    <w:p w14:paraId="73F174F8" w14:textId="77777777" w:rsidR="00EA3F4B" w:rsidRPr="002709C8" w:rsidRDefault="007616A4">
      <w:pPr>
        <w:pStyle w:val="section"/>
        <w:spacing w:before="0"/>
        <w:rPr>
          <w:rFonts w:ascii="Times New Roman" w:hAnsi="Times New Roman"/>
        </w:rPr>
      </w:pPr>
      <w:r w:rsidRPr="002709C8">
        <w:rPr>
          <w:rFonts w:ascii="Times New Roman" w:hAnsi="Times New Roman"/>
        </w:rPr>
        <w:tab/>
      </w:r>
      <w:r w:rsidR="00EA3F4B" w:rsidRPr="002709C8">
        <w:rPr>
          <w:rFonts w:ascii="Times New Roman" w:hAnsi="Times New Roman"/>
        </w:rPr>
        <w:t>Introduction</w:t>
      </w:r>
    </w:p>
    <w:p w14:paraId="1121562B" w14:textId="77777777" w:rsidR="00A3151F" w:rsidRPr="002709C8" w:rsidRDefault="00A3151F" w:rsidP="00A3151F">
      <w:pPr>
        <w:pStyle w:val="BodyChar"/>
        <w:rPr>
          <w:rFonts w:ascii="Times New Roman" w:hAnsi="Times New Roman"/>
        </w:rPr>
      </w:pPr>
      <w:r w:rsidRPr="002709C8">
        <w:rPr>
          <w:rFonts w:ascii="Times New Roman" w:hAnsi="Times New Roman"/>
        </w:rPr>
        <w:tab/>
        <w:t xml:space="preserve">The system of transporting and shipping goods is one of the most important factors in the distribution of logistics in a company. In running an item distribution system, it is necessary to save expenses for the company. One way to save expenditure costs can be done by minimizing the travel routes taken in the distribution process of the goods. The problem of distributing goods aims to minimize costs on several distribution targets by assuming that all vehicle routes must depart and return to the center of the facility. The problem of minimizing goods distribution routes with limited vehicle capacity is usually referred to as the Vehicle Routing Problem (VRP). Vehicle Routing Problems (VRP) can be described as a problem designing optimal delivery. The VRP usage system begins with the departure of the vehicle goods from the depot to deliver goods to several customers, then return to the depot. There are several methods have been used to solve this problem, such as genetic algorithm, tabu search, simulated annealing, etc. In this paper, a new hybrid algorithm named teaching-learning-based cuckoo search (TLCS) is proposed to solve vehicle routing ploblem. </w:t>
      </w:r>
    </w:p>
    <w:p w14:paraId="46F35DB4" w14:textId="77777777" w:rsidR="00A3151F" w:rsidRPr="002709C8" w:rsidRDefault="00A3151F" w:rsidP="00A3151F">
      <w:pPr>
        <w:pStyle w:val="BodyChar"/>
        <w:rPr>
          <w:rFonts w:ascii="Times New Roman" w:hAnsi="Times New Roman"/>
        </w:rPr>
      </w:pPr>
      <w:r w:rsidRPr="002709C8">
        <w:rPr>
          <w:rFonts w:ascii="Times New Roman" w:hAnsi="Times New Roman"/>
        </w:rPr>
        <w:tab/>
        <w:t>Hybrid teaching-learning-based optimization (TLBO) with cuckoo search (CS) is called TLCS. The cuckoo search (CS) was recently proposed by Yang and Deb [1], the algorithm is based on the obligate brood parasitic behavior of some cuckoo species in the flight behavior of some birds and fruitflies. Another algorithm, Teaching-learning-based optimization (TLBO) algorithm was originally</w:t>
      </w:r>
      <w:r w:rsidR="00977B66">
        <w:rPr>
          <w:rFonts w:ascii="Times New Roman" w:hAnsi="Times New Roman"/>
        </w:rPr>
        <w:t xml:space="preserve"> introduced by Rao et al [2</w:t>
      </w:r>
      <w:r w:rsidRPr="002709C8">
        <w:rPr>
          <w:rFonts w:ascii="Times New Roman" w:hAnsi="Times New Roman"/>
        </w:rPr>
        <w:t xml:space="preserve">] in 2011, and it is inspired from the philosophy of teaching-learning processes in a classroom and mimicsteacher's influence on the output of learners. Similar to other SWARM intelligence algorithms (SIs), TLBO is apopulation-based heuristic stochastic optimization algorithm, but it does not require any algorithm-specificparameters. Due to TLBO's simple concept, without algorithm-specific parameters, rapidconvergence and easy implementation yet effectiveness, it has been extended successfully and widely applied to solutions from diverse fields of science and technology.Thus, in this paper, the proposed TLC is used to solve vehicle routing problems and the </w:t>
      </w:r>
      <w:r w:rsidRPr="002709C8">
        <w:rPr>
          <w:rFonts w:ascii="Times New Roman" w:hAnsi="Times New Roman"/>
        </w:rPr>
        <w:lastRenderedPageBreak/>
        <w:t>results of the TLCS experiment will be compared with the original algorithm, such as cuckoo search (CS) and teaching-learning-based optimization (TLBO).</w:t>
      </w:r>
    </w:p>
    <w:p w14:paraId="015E9112" w14:textId="77777777" w:rsidR="00A3151F" w:rsidRPr="002709C8" w:rsidRDefault="00A3151F" w:rsidP="00A3151F">
      <w:pPr>
        <w:pStyle w:val="section"/>
        <w:numPr>
          <w:ilvl w:val="0"/>
          <w:numId w:val="0"/>
        </w:numPr>
        <w:spacing w:before="0"/>
        <w:rPr>
          <w:rFonts w:ascii="Times New Roman" w:hAnsi="Times New Roman"/>
        </w:rPr>
      </w:pPr>
    </w:p>
    <w:p w14:paraId="23F00861" w14:textId="77777777" w:rsidR="00A3151F" w:rsidRPr="002709C8" w:rsidRDefault="00A3151F" w:rsidP="00A3151F">
      <w:pPr>
        <w:pStyle w:val="section"/>
        <w:numPr>
          <w:ilvl w:val="0"/>
          <w:numId w:val="0"/>
        </w:numPr>
        <w:spacing w:before="0"/>
        <w:rPr>
          <w:rFonts w:ascii="Times New Roman" w:hAnsi="Times New Roman"/>
        </w:rPr>
      </w:pPr>
    </w:p>
    <w:p w14:paraId="4A7E247D" w14:textId="77777777" w:rsidR="00A3151F" w:rsidRPr="002709C8" w:rsidRDefault="007616A4">
      <w:pPr>
        <w:pStyle w:val="section"/>
        <w:spacing w:before="0"/>
        <w:rPr>
          <w:rFonts w:ascii="Times New Roman" w:hAnsi="Times New Roman"/>
        </w:rPr>
      </w:pPr>
      <w:r w:rsidRPr="002709C8">
        <w:rPr>
          <w:rFonts w:ascii="Times New Roman" w:hAnsi="Times New Roman"/>
        </w:rPr>
        <w:tab/>
      </w:r>
      <w:r w:rsidR="00A3151F" w:rsidRPr="002709C8">
        <w:rPr>
          <w:rFonts w:ascii="Times New Roman" w:hAnsi="Times New Roman"/>
        </w:rPr>
        <w:t>Vehicle Routing Problem (VRP)</w:t>
      </w:r>
    </w:p>
    <w:p w14:paraId="644ABE0A" w14:textId="77777777" w:rsidR="007F791C" w:rsidRPr="002709C8" w:rsidRDefault="009154DF" w:rsidP="00526C45">
      <w:pPr>
        <w:pStyle w:val="section"/>
        <w:numPr>
          <w:ilvl w:val="0"/>
          <w:numId w:val="0"/>
        </w:numPr>
        <w:spacing w:before="0"/>
        <w:jc w:val="both"/>
        <w:rPr>
          <w:rFonts w:ascii="Times New Roman" w:hAnsi="Times New Roman"/>
          <w:b w:val="0"/>
        </w:rPr>
      </w:pPr>
      <w:r w:rsidRPr="002709C8">
        <w:rPr>
          <w:rFonts w:ascii="Times New Roman" w:hAnsi="Times New Roman"/>
          <w:b w:val="0"/>
        </w:rPr>
        <w:tab/>
      </w:r>
      <w:r w:rsidR="007F791C" w:rsidRPr="002709C8">
        <w:rPr>
          <w:rFonts w:ascii="Times New Roman" w:hAnsi="Times New Roman"/>
          <w:b w:val="0"/>
        </w:rPr>
        <w:t xml:space="preserve">Vehicle Routing Problem (VRP) is a problem related to determining the route of a vehicle that visits a number of customers where the route formed must begin and end at the depot. In VRP, each customer can only be visited exactly once by one vehicle and the capacity possessed by each vehicle is limited so that the total customer demand on one route may not exceed the capacity of the vehicle serving the route </w:t>
      </w:r>
      <w:r w:rsidR="00977B66">
        <w:rPr>
          <w:rFonts w:ascii="Times New Roman" w:hAnsi="Times New Roman"/>
          <w:b w:val="0"/>
        </w:rPr>
        <w:t xml:space="preserve">[3]. </w:t>
      </w:r>
      <w:r w:rsidR="007F791C" w:rsidRPr="002709C8">
        <w:rPr>
          <w:rFonts w:ascii="Times New Roman" w:hAnsi="Times New Roman"/>
          <w:b w:val="0"/>
        </w:rPr>
        <w:t>Accordi</w:t>
      </w:r>
      <w:r w:rsidR="00FC139A">
        <w:rPr>
          <w:rFonts w:ascii="Times New Roman" w:hAnsi="Times New Roman"/>
          <w:b w:val="0"/>
        </w:rPr>
        <w:t xml:space="preserve">ng to Toth and Vigo [4], </w:t>
      </w:r>
      <w:r w:rsidR="007F791C" w:rsidRPr="002709C8">
        <w:rPr>
          <w:rFonts w:ascii="Times New Roman" w:hAnsi="Times New Roman"/>
          <w:b w:val="0"/>
        </w:rPr>
        <w:t>the purpose of VRP completion is:</w:t>
      </w:r>
    </w:p>
    <w:p w14:paraId="22697A13" w14:textId="77777777" w:rsidR="007F791C" w:rsidRPr="002709C8" w:rsidRDefault="007F791C" w:rsidP="007F791C">
      <w:pPr>
        <w:pStyle w:val="section"/>
        <w:numPr>
          <w:ilvl w:val="0"/>
          <w:numId w:val="19"/>
        </w:numPr>
        <w:spacing w:before="0"/>
        <w:ind w:left="426"/>
        <w:jc w:val="both"/>
        <w:rPr>
          <w:rFonts w:ascii="Times New Roman" w:hAnsi="Times New Roman"/>
          <w:b w:val="0"/>
        </w:rPr>
      </w:pPr>
      <w:r w:rsidRPr="002709C8">
        <w:rPr>
          <w:rFonts w:ascii="Times New Roman" w:hAnsi="Times New Roman"/>
          <w:b w:val="0"/>
        </w:rPr>
        <w:t>Minimize the cost of shipping goods, based on the total mileage or travel time of the vehicle, where each customer is served just once by one vehicle.</w:t>
      </w:r>
    </w:p>
    <w:p w14:paraId="437CE8B8" w14:textId="77777777" w:rsidR="007F791C" w:rsidRPr="002709C8" w:rsidRDefault="007F791C" w:rsidP="007F791C">
      <w:pPr>
        <w:pStyle w:val="section"/>
        <w:numPr>
          <w:ilvl w:val="0"/>
          <w:numId w:val="19"/>
        </w:numPr>
        <w:spacing w:before="0"/>
        <w:ind w:left="426"/>
        <w:jc w:val="both"/>
        <w:rPr>
          <w:rFonts w:ascii="Times New Roman" w:hAnsi="Times New Roman"/>
          <w:b w:val="0"/>
        </w:rPr>
      </w:pPr>
      <w:r w:rsidRPr="002709C8">
        <w:rPr>
          <w:rFonts w:ascii="Times New Roman" w:hAnsi="Times New Roman"/>
          <w:b w:val="0"/>
        </w:rPr>
        <w:t>Minimizing the number of vehicles used to serve all customers.</w:t>
      </w:r>
    </w:p>
    <w:p w14:paraId="29F8AF11" w14:textId="77777777" w:rsidR="007F791C" w:rsidRPr="002709C8" w:rsidRDefault="007F791C" w:rsidP="007F791C">
      <w:pPr>
        <w:pStyle w:val="section"/>
        <w:numPr>
          <w:ilvl w:val="0"/>
          <w:numId w:val="19"/>
        </w:numPr>
        <w:spacing w:before="0"/>
        <w:ind w:left="426"/>
        <w:jc w:val="both"/>
        <w:rPr>
          <w:rFonts w:ascii="Times New Roman" w:hAnsi="Times New Roman"/>
          <w:b w:val="0"/>
        </w:rPr>
      </w:pPr>
      <w:r w:rsidRPr="002709C8">
        <w:rPr>
          <w:rFonts w:ascii="Times New Roman" w:hAnsi="Times New Roman"/>
          <w:b w:val="0"/>
        </w:rPr>
        <w:t>Minimize travel routes through travel time and vehicle load</w:t>
      </w:r>
    </w:p>
    <w:p w14:paraId="4460D8F2" w14:textId="77777777" w:rsidR="007F791C" w:rsidRPr="002709C8" w:rsidRDefault="007F791C" w:rsidP="007F791C">
      <w:pPr>
        <w:pStyle w:val="section"/>
        <w:numPr>
          <w:ilvl w:val="0"/>
          <w:numId w:val="0"/>
        </w:numPr>
        <w:tabs>
          <w:tab w:val="clear" w:pos="567"/>
        </w:tabs>
        <w:spacing w:before="0"/>
        <w:ind w:firstLine="567"/>
        <w:jc w:val="both"/>
        <w:rPr>
          <w:rFonts w:ascii="Times New Roman" w:hAnsi="Times New Roman"/>
          <w:b w:val="0"/>
        </w:rPr>
      </w:pPr>
      <w:r w:rsidRPr="002709C8">
        <w:rPr>
          <w:rFonts w:ascii="Times New Roman" w:hAnsi="Times New Roman"/>
          <w:b w:val="0"/>
        </w:rPr>
        <w:t xml:space="preserve">Mathematically, the Vehicle Routing Problem (VRP) is expressed as a complete graph G, for example </w:t>
      </w:r>
      <m:oMath>
        <m:r>
          <m:rPr>
            <m:sty m:val="bi"/>
          </m:rPr>
          <w:rPr>
            <w:rFonts w:ascii="Cambria Math" w:hAnsi="Cambria Math"/>
          </w:rPr>
          <m:t>G = (N, A)</m:t>
        </m:r>
      </m:oMath>
      <w:r w:rsidRPr="002709C8">
        <w:rPr>
          <w:rFonts w:ascii="Times New Roman" w:hAnsi="Times New Roman"/>
          <w:b w:val="0"/>
        </w:rPr>
        <w:t xml:space="preserve"> with </w:t>
      </w:r>
      <m:oMath>
        <m:r>
          <m:rPr>
            <m:sty m:val="bi"/>
          </m:rPr>
          <w:rPr>
            <w:rFonts w:ascii="Cambria Math" w:hAnsi="Cambria Math"/>
          </w:rPr>
          <m:t>N = {0.1, ..., n}</m:t>
        </m:r>
      </m:oMath>
      <w:r w:rsidRPr="002709C8">
        <w:rPr>
          <w:rFonts w:ascii="Times New Roman" w:hAnsi="Times New Roman"/>
          <w:b w:val="0"/>
        </w:rPr>
        <w:t xml:space="preserve"> is a set of points that represent the location of the customer and </w:t>
      </w:r>
      <m:oMath>
        <m:r>
          <m:rPr>
            <m:sty m:val="bi"/>
          </m:rPr>
          <w:rPr>
            <w:rFonts w:ascii="Cambria Math" w:hAnsi="Cambria Math"/>
          </w:rPr>
          <m:t>A = {(i , j) | i, j∈N, i ≠ j}</m:t>
        </m:r>
      </m:oMath>
      <w:r w:rsidRPr="002709C8">
        <w:rPr>
          <w:rFonts w:ascii="Times New Roman" w:hAnsi="Times New Roman"/>
          <w:b w:val="0"/>
        </w:rPr>
        <w:t xml:space="preserve"> is a set of lines expressing the connecting location of the customer's location. Point "</w:t>
      </w:r>
      <m:oMath>
        <m:r>
          <m:rPr>
            <m:sty m:val="bi"/>
          </m:rPr>
          <w:rPr>
            <w:rFonts w:ascii="Cambria Math" w:hAnsi="Cambria Math"/>
          </w:rPr>
          <m:t>0</m:t>
        </m:r>
      </m:oMath>
      <w:r w:rsidRPr="002709C8">
        <w:rPr>
          <w:rFonts w:ascii="Times New Roman" w:hAnsi="Times New Roman"/>
          <w:b w:val="0"/>
        </w:rPr>
        <w:t>" is a depot, which is a place to store vehicles used for distribution and is a place to start and end a route.</w:t>
      </w:r>
      <w:r w:rsidR="00441767" w:rsidRPr="002709C8">
        <w:rPr>
          <w:rFonts w:ascii="Times New Roman" w:hAnsi="Times New Roman"/>
        </w:rPr>
        <w:t xml:space="preserve"> </w:t>
      </w:r>
      <w:r w:rsidR="00441767" w:rsidRPr="002709C8">
        <w:rPr>
          <w:rFonts w:ascii="Times New Roman" w:hAnsi="Times New Roman"/>
          <w:b w:val="0"/>
        </w:rPr>
        <w:t xml:space="preserve">The number of vehicles owned by the depot is a number of </w:t>
      </w:r>
      <m:oMath>
        <m:r>
          <m:rPr>
            <m:sty m:val="bi"/>
          </m:rPr>
          <w:rPr>
            <w:rFonts w:ascii="Cambria Math" w:hAnsi="Cambria Math"/>
          </w:rPr>
          <m:t>K</m:t>
        </m:r>
      </m:oMath>
      <w:r w:rsidR="00441767" w:rsidRPr="002709C8">
        <w:rPr>
          <w:rFonts w:ascii="Times New Roman" w:hAnsi="Times New Roman"/>
          <w:b w:val="0"/>
        </w:rPr>
        <w:t xml:space="preserve"> with total capacity of each vehicle is </w:t>
      </w:r>
      <m:oMath>
        <m:r>
          <m:rPr>
            <m:sty m:val="bi"/>
          </m:rPr>
          <w:rPr>
            <w:rFonts w:ascii="Cambria Math" w:hAnsi="Cambria Math"/>
          </w:rPr>
          <m:t>W</m:t>
        </m:r>
      </m:oMath>
      <w:r w:rsidR="00441767" w:rsidRPr="002709C8">
        <w:rPr>
          <w:rFonts w:ascii="Times New Roman" w:hAnsi="Times New Roman"/>
          <w:b w:val="0"/>
        </w:rPr>
        <w:t>. Each customer</w:t>
      </w:r>
      <m:oMath>
        <m:r>
          <m:rPr>
            <m:sty m:val="bi"/>
          </m:rPr>
          <w:rPr>
            <w:rFonts w:ascii="Cambria Math" w:hAnsi="Cambria Math"/>
          </w:rPr>
          <m:t xml:space="preserve"> i</m:t>
        </m:r>
      </m:oMath>
      <w:r w:rsidR="00441767" w:rsidRPr="002709C8">
        <w:rPr>
          <w:rFonts w:ascii="Times New Roman" w:hAnsi="Times New Roman"/>
          <w:b w:val="0"/>
        </w:rPr>
        <w:t xml:space="preserve"> has a demand of </w:t>
      </w:r>
      <w:r w:rsidR="00441767" w:rsidRPr="002709C8">
        <w:rPr>
          <w:rFonts w:ascii="Cambria Math" w:hAnsi="Cambria Math" w:cs="Cambria Math"/>
          <w:b w:val="0"/>
        </w:rPr>
        <w:t>𝑞𝑖</w:t>
      </w:r>
      <w:r w:rsidR="00441767" w:rsidRPr="002709C8">
        <w:rPr>
          <w:rFonts w:ascii="Times New Roman" w:hAnsi="Times New Roman"/>
          <w:b w:val="0"/>
        </w:rPr>
        <w:t>.</w:t>
      </w:r>
      <w:r w:rsidR="00F849F4" w:rsidRPr="002709C8">
        <w:rPr>
          <w:rFonts w:ascii="Times New Roman" w:hAnsi="Times New Roman"/>
          <w:b w:val="0"/>
        </w:rPr>
        <w:t xml:space="preserve"> In order to minimize the cost of travel or distance VRP is modeled in the following form : </w:t>
      </w:r>
    </w:p>
    <w:p w14:paraId="526F977A" w14:textId="77777777" w:rsidR="00F752D8" w:rsidRPr="002709C8" w:rsidRDefault="00F752D8" w:rsidP="007F791C">
      <w:pPr>
        <w:pStyle w:val="section"/>
        <w:numPr>
          <w:ilvl w:val="0"/>
          <w:numId w:val="0"/>
        </w:numPr>
        <w:tabs>
          <w:tab w:val="clear" w:pos="567"/>
        </w:tabs>
        <w:spacing w:before="0"/>
        <w:ind w:firstLine="567"/>
        <w:jc w:val="both"/>
        <w:rPr>
          <w:rFonts w:ascii="Times New Roman" w:hAnsi="Times New Roman"/>
          <w:b w:val="0"/>
        </w:rPr>
      </w:pPr>
    </w:p>
    <w:p w14:paraId="1E12FBD0" w14:textId="77777777" w:rsidR="00F849F4" w:rsidRPr="002709C8" w:rsidRDefault="002E7670" w:rsidP="007F791C">
      <w:pPr>
        <w:pStyle w:val="section"/>
        <w:numPr>
          <w:ilvl w:val="0"/>
          <w:numId w:val="0"/>
        </w:numPr>
        <w:tabs>
          <w:tab w:val="clear" w:pos="567"/>
        </w:tabs>
        <w:spacing w:before="0"/>
        <w:ind w:firstLine="567"/>
        <w:jc w:val="both"/>
        <w:rPr>
          <w:rFonts w:ascii="Times New Roman" w:hAnsi="Times New Roman"/>
          <w:b w:val="0"/>
        </w:rPr>
      </w:pPr>
      <m:oMathPara>
        <m:oMathParaPr>
          <m:jc m:val="right"/>
        </m:oMathParaPr>
        <m:oMath>
          <m:func>
            <m:funcPr>
              <m:ctrlPr>
                <w:rPr>
                  <w:rFonts w:ascii="Cambria Math" w:hAnsi="Cambria Math"/>
                  <w:b w:val="0"/>
                  <w:i/>
                </w:rPr>
              </m:ctrlPr>
            </m:funcPr>
            <m:fName>
              <m:r>
                <m:rPr>
                  <m:sty m:val="b"/>
                </m:rPr>
                <w:rPr>
                  <w:rFonts w:ascii="Cambria Math" w:hAnsi="Cambria Math"/>
                </w:rPr>
                <m:t>min</m:t>
              </m:r>
            </m:fName>
            <m:e>
              <m:r>
                <m:rPr>
                  <m:sty m:val="bi"/>
                </m:rPr>
                <w:rPr>
                  <w:rFonts w:ascii="Cambria Math" w:hAnsi="Cambria Math"/>
                </w:rPr>
                <m:t xml:space="preserve">f= </m:t>
              </m:r>
              <m:r>
                <m:rPr>
                  <m:sty m:val="bi"/>
                </m:rPr>
                <w:rPr>
                  <w:rFonts w:ascii="Cambria Math" w:hAnsi="Cambria Math"/>
                  <w:sz w:val="20"/>
                  <w:szCs w:val="24"/>
                </w:rPr>
                <m:t>=</m:t>
              </m:r>
              <m:nary>
                <m:naryPr>
                  <m:chr m:val="∑"/>
                  <m:limLoc m:val="undOvr"/>
                  <m:ctrlPr>
                    <w:rPr>
                      <w:rFonts w:ascii="Cambria Math" w:hAnsi="Cambria Math"/>
                      <w:b w:val="0"/>
                      <w:i/>
                      <w:sz w:val="20"/>
                      <w:szCs w:val="24"/>
                    </w:rPr>
                  </m:ctrlPr>
                </m:naryPr>
                <m:sub>
                  <m:r>
                    <m:rPr>
                      <m:sty m:val="bi"/>
                    </m:rPr>
                    <w:rPr>
                      <w:rFonts w:ascii="Cambria Math" w:hAnsi="Cambria Math"/>
                      <w:sz w:val="20"/>
                      <w:szCs w:val="24"/>
                    </w:rPr>
                    <m:t>i=0</m:t>
                  </m:r>
                </m:sub>
                <m:sup>
                  <m:r>
                    <m:rPr>
                      <m:sty m:val="bi"/>
                    </m:rPr>
                    <w:rPr>
                      <w:rFonts w:ascii="Cambria Math" w:hAnsi="Cambria Math"/>
                      <w:sz w:val="20"/>
                      <w:szCs w:val="24"/>
                    </w:rPr>
                    <m:t>N</m:t>
                  </m:r>
                </m:sup>
                <m:e>
                  <m:nary>
                    <m:naryPr>
                      <m:chr m:val="∑"/>
                      <m:limLoc m:val="undOvr"/>
                      <m:ctrlPr>
                        <w:rPr>
                          <w:rFonts w:ascii="Cambria Math" w:hAnsi="Cambria Math"/>
                          <w:b w:val="0"/>
                          <w:i/>
                          <w:sz w:val="20"/>
                          <w:szCs w:val="24"/>
                        </w:rPr>
                      </m:ctrlPr>
                    </m:naryPr>
                    <m:sub>
                      <m:r>
                        <m:rPr>
                          <m:sty m:val="bi"/>
                        </m:rPr>
                        <w:rPr>
                          <w:rFonts w:ascii="Cambria Math" w:hAnsi="Cambria Math"/>
                          <w:sz w:val="20"/>
                          <w:szCs w:val="24"/>
                        </w:rPr>
                        <m:t>j=0</m:t>
                      </m:r>
                    </m:sub>
                    <m:sup>
                      <m:r>
                        <m:rPr>
                          <m:sty m:val="bi"/>
                        </m:rPr>
                        <w:rPr>
                          <w:rFonts w:ascii="Cambria Math" w:hAnsi="Cambria Math"/>
                          <w:sz w:val="20"/>
                          <w:szCs w:val="24"/>
                        </w:rPr>
                        <m:t>N</m:t>
                      </m:r>
                    </m:sup>
                    <m:e>
                      <m:nary>
                        <m:naryPr>
                          <m:chr m:val="∑"/>
                          <m:limLoc m:val="undOvr"/>
                          <m:ctrlPr>
                            <w:rPr>
                              <w:rFonts w:ascii="Cambria Math" w:hAnsi="Cambria Math"/>
                              <w:b w:val="0"/>
                              <w:i/>
                              <w:sz w:val="20"/>
                              <w:szCs w:val="24"/>
                            </w:rPr>
                          </m:ctrlPr>
                        </m:naryPr>
                        <m:sub>
                          <m:r>
                            <m:rPr>
                              <m:sty m:val="bi"/>
                            </m:rPr>
                            <w:rPr>
                              <w:rFonts w:ascii="Cambria Math" w:hAnsi="Cambria Math"/>
                              <w:sz w:val="20"/>
                              <w:szCs w:val="24"/>
                            </w:rPr>
                            <m:t>k=1</m:t>
                          </m:r>
                        </m:sub>
                        <m:sup>
                          <m:r>
                            <m:rPr>
                              <m:sty m:val="bi"/>
                            </m:rPr>
                            <w:rPr>
                              <w:rFonts w:ascii="Cambria Math" w:hAnsi="Cambria Math"/>
                              <w:sz w:val="20"/>
                              <w:szCs w:val="24"/>
                            </w:rPr>
                            <m:t>K</m:t>
                          </m:r>
                        </m:sup>
                        <m:e>
                          <m:sSub>
                            <m:sSubPr>
                              <m:ctrlPr>
                                <w:rPr>
                                  <w:rFonts w:ascii="Cambria Math" w:hAnsi="Cambria Math"/>
                                  <w:b w:val="0"/>
                                  <w:i/>
                                  <w:sz w:val="20"/>
                                  <w:szCs w:val="24"/>
                                </w:rPr>
                              </m:ctrlPr>
                            </m:sSubPr>
                            <m:e>
                              <m:sSub>
                                <m:sSubPr>
                                  <m:ctrlPr>
                                    <w:rPr>
                                      <w:rFonts w:ascii="Cambria Math" w:hAnsi="Cambria Math"/>
                                      <w:b w:val="0"/>
                                      <w:i/>
                                      <w:sz w:val="20"/>
                                      <w:szCs w:val="24"/>
                                    </w:rPr>
                                  </m:ctrlPr>
                                </m:sSubPr>
                                <m:e>
                                  <m:r>
                                    <m:rPr>
                                      <m:sty m:val="bi"/>
                                    </m:rPr>
                                    <w:rPr>
                                      <w:rFonts w:ascii="Cambria Math" w:hAnsi="Cambria Math"/>
                                      <w:sz w:val="20"/>
                                      <w:szCs w:val="24"/>
                                    </w:rPr>
                                    <m:t>d</m:t>
                                  </m:r>
                                </m:e>
                                <m:sub>
                                  <m:r>
                                    <m:rPr>
                                      <m:sty m:val="bi"/>
                                    </m:rPr>
                                    <w:rPr>
                                      <w:rFonts w:ascii="Cambria Math" w:hAnsi="Cambria Math"/>
                                      <w:sz w:val="20"/>
                                      <w:szCs w:val="24"/>
                                    </w:rPr>
                                    <m:t>ij</m:t>
                                  </m:r>
                                </m:sub>
                              </m:sSub>
                              <m:r>
                                <m:rPr>
                                  <m:sty m:val="bi"/>
                                </m:rPr>
                                <w:rPr>
                                  <w:rFonts w:ascii="Cambria Math" w:hAnsi="Cambria Math"/>
                                  <w:sz w:val="20"/>
                                  <w:szCs w:val="24"/>
                                </w:rPr>
                                <m:t>x</m:t>
                              </m:r>
                            </m:e>
                            <m:sub>
                              <m:r>
                                <m:rPr>
                                  <m:sty m:val="bi"/>
                                </m:rPr>
                                <w:rPr>
                                  <w:rFonts w:ascii="Cambria Math" w:hAnsi="Cambria Math"/>
                                  <w:sz w:val="20"/>
                                  <w:szCs w:val="24"/>
                                </w:rPr>
                                <m:t>ijk</m:t>
                              </m:r>
                            </m:sub>
                          </m:sSub>
                          <m:r>
                            <m:rPr>
                              <m:sty m:val="bi"/>
                            </m:rPr>
                            <w:rPr>
                              <w:rFonts w:ascii="Cambria Math" w:hAnsi="Cambria Math"/>
                              <w:sz w:val="20"/>
                              <w:szCs w:val="24"/>
                            </w:rPr>
                            <m:t xml:space="preserve">                                                                      (</m:t>
                          </m:r>
                          <m:r>
                            <m:rPr>
                              <m:sty m:val="b"/>
                            </m:rPr>
                            <w:rPr>
                              <w:rFonts w:ascii="Cambria Math" w:hAnsi="Cambria Math"/>
                              <w:sz w:val="20"/>
                              <w:szCs w:val="24"/>
                            </w:rPr>
                            <m:t>1)</m:t>
                          </m:r>
                        </m:e>
                      </m:nary>
                    </m:e>
                  </m:nary>
                </m:e>
              </m:nary>
            </m:e>
          </m:func>
        </m:oMath>
      </m:oMathPara>
    </w:p>
    <w:p w14:paraId="595321E5" w14:textId="77777777" w:rsidR="00F849F4" w:rsidRPr="002709C8" w:rsidRDefault="00F849F4" w:rsidP="00F849F4">
      <w:pPr>
        <w:pStyle w:val="ListParagraph"/>
        <w:spacing w:before="120" w:after="120" w:line="276" w:lineRule="auto"/>
        <w:ind w:left="0"/>
        <w:contextualSpacing w:val="0"/>
        <w:jc w:val="both"/>
        <w:rPr>
          <w:rFonts w:ascii="Times New Roman" w:hAnsi="Times New Roman" w:cs="Times New Roman"/>
          <w:szCs w:val="24"/>
          <w:lang w:val="en-US"/>
        </w:rPr>
      </w:pPr>
      <w:r w:rsidRPr="002709C8">
        <w:rPr>
          <w:rFonts w:ascii="Times New Roman" w:hAnsi="Times New Roman" w:cs="Times New Roman"/>
          <w:szCs w:val="24"/>
          <w:lang w:val="en-US"/>
        </w:rPr>
        <w:t>Decision variable :</w:t>
      </w:r>
    </w:p>
    <w:p w14:paraId="65482508" w14:textId="77777777" w:rsidR="00F849F4" w:rsidRPr="002709C8" w:rsidRDefault="002E7670" w:rsidP="00F849F4">
      <w:pPr>
        <w:pStyle w:val="ListParagraph"/>
        <w:spacing w:before="120" w:after="120" w:line="276" w:lineRule="auto"/>
        <w:ind w:left="426"/>
        <w:jc w:val="both"/>
        <w:rPr>
          <w:rFonts w:ascii="Times New Roman" w:eastAsiaTheme="minorEastAsia" w:hAnsi="Times New Roman" w:cs="Times New Roman"/>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ijk</m:t>
              </m:r>
            </m:sub>
          </m:sSub>
          <m:r>
            <w:rPr>
              <w:rFonts w:ascii="Cambria Math" w:hAnsi="Cambria Math" w:cs="Times New Roman"/>
              <w:sz w:val="20"/>
              <w:szCs w:val="24"/>
            </w:rPr>
            <m:t>=</m:t>
          </m:r>
          <m:d>
            <m:dPr>
              <m:begChr m:val="{"/>
              <m:endChr m:val=""/>
              <m:ctrlPr>
                <w:rPr>
                  <w:rFonts w:ascii="Cambria Math" w:hAnsi="Cambria Math" w:cs="Times New Roman"/>
                  <w:i/>
                  <w:sz w:val="20"/>
                  <w:szCs w:val="24"/>
                </w:rPr>
              </m:ctrlPr>
            </m:dPr>
            <m:e>
              <m:eqArr>
                <m:eqArrPr>
                  <m:ctrlPr>
                    <w:rPr>
                      <w:rFonts w:ascii="Cambria Math" w:hAnsi="Cambria Math" w:cs="Times New Roman"/>
                      <w:i/>
                      <w:sz w:val="20"/>
                      <w:szCs w:val="24"/>
                    </w:rPr>
                  </m:ctrlPr>
                </m:eqArrPr>
                <m:e>
                  <m:r>
                    <w:rPr>
                      <w:rFonts w:ascii="Cambria Math" w:hAnsi="Cambria Math" w:cs="Times New Roman"/>
                      <w:sz w:val="20"/>
                      <w:szCs w:val="24"/>
                    </w:rPr>
                    <m:t>1,                                  if vehicle k serves j after serving i</m:t>
                  </m:r>
                </m:e>
                <m:e>
                  <m:r>
                    <w:rPr>
                      <w:rFonts w:ascii="Cambria Math" w:hAnsi="Cambria Math" w:cs="Times New Roman"/>
                      <w:sz w:val="20"/>
                      <w:szCs w:val="24"/>
                    </w:rPr>
                    <m:t>0,                                                                                     otherwise</m:t>
                  </m:r>
                </m:e>
              </m:eqArr>
            </m:e>
          </m:d>
        </m:oMath>
      </m:oMathPara>
    </w:p>
    <w:p w14:paraId="1BC191C1" w14:textId="77777777" w:rsidR="00F752D8" w:rsidRPr="002709C8" w:rsidRDefault="00F752D8" w:rsidP="00F752D8">
      <w:pPr>
        <w:pStyle w:val="ListParagraph"/>
        <w:spacing w:before="120" w:after="120" w:line="276" w:lineRule="auto"/>
        <w:ind w:left="0"/>
        <w:jc w:val="both"/>
        <w:rPr>
          <w:rFonts w:ascii="Times New Roman" w:eastAsiaTheme="minorEastAsia" w:hAnsi="Times New Roman" w:cs="Times New Roman"/>
          <w:szCs w:val="24"/>
        </w:rPr>
      </w:pPr>
      <w:r w:rsidRPr="002709C8">
        <w:rPr>
          <w:rFonts w:ascii="Times New Roman" w:eastAsiaTheme="minorEastAsia" w:hAnsi="Times New Roman" w:cs="Times New Roman"/>
          <w:szCs w:val="24"/>
        </w:rPr>
        <w:t>with constraints:</w:t>
      </w:r>
    </w:p>
    <w:p w14:paraId="6C015787" w14:textId="77777777" w:rsidR="00F752D8" w:rsidRPr="002709C8" w:rsidRDefault="00F752D8" w:rsidP="00F752D8">
      <w:pPr>
        <w:pStyle w:val="ListParagraph"/>
        <w:numPr>
          <w:ilvl w:val="0"/>
          <w:numId w:val="20"/>
        </w:numPr>
        <w:spacing w:before="120" w:after="120" w:line="276" w:lineRule="auto"/>
        <w:ind w:left="426"/>
        <w:jc w:val="both"/>
        <w:rPr>
          <w:rFonts w:ascii="Times New Roman" w:eastAsiaTheme="minorEastAsia" w:hAnsi="Times New Roman" w:cs="Times New Roman"/>
          <w:szCs w:val="24"/>
        </w:rPr>
      </w:pPr>
      <w:r w:rsidRPr="002709C8">
        <w:rPr>
          <w:rFonts w:ascii="Times New Roman" w:eastAsiaTheme="minorEastAsia" w:hAnsi="Times New Roman" w:cs="Times New Roman"/>
          <w:szCs w:val="24"/>
        </w:rPr>
        <w:t>Every customer is visited exactly once by one vehicle</w:t>
      </w:r>
      <w:r w:rsidRPr="002709C8">
        <w:rPr>
          <w:rFonts w:ascii="Times New Roman" w:eastAsiaTheme="minorEastAsia" w:hAnsi="Times New Roman" w:cs="Times New Roman"/>
          <w:szCs w:val="24"/>
          <w:lang w:val="en-US"/>
        </w:rPr>
        <w:t xml:space="preserve"> </w:t>
      </w:r>
      <w:r w:rsidRPr="002709C8">
        <w:rPr>
          <w:rFonts w:ascii="Times New Roman" w:eastAsiaTheme="minorEastAsia" w:hAnsi="Times New Roman" w:cs="Times New Roman"/>
          <w:szCs w:val="24"/>
        </w:rPr>
        <w:t>:</w:t>
      </w:r>
    </w:p>
    <w:p w14:paraId="0A87BBA6" w14:textId="77777777" w:rsidR="00F752D8" w:rsidRPr="002709C8" w:rsidRDefault="002E7670" w:rsidP="00531E36">
      <w:pPr>
        <w:pStyle w:val="ListParagraph"/>
        <w:spacing w:before="120" w:after="120" w:line="276" w:lineRule="auto"/>
        <w:contextualSpacing w:val="0"/>
        <w:jc w:val="both"/>
        <w:rPr>
          <w:rFonts w:ascii="Times New Roman" w:hAnsi="Times New Roman" w:cs="Times New Roman"/>
          <w:sz w:val="20"/>
          <w:szCs w:val="24"/>
        </w:rPr>
      </w:pPr>
      <m:oMathPara>
        <m:oMathParaPr>
          <m:jc m:val="right"/>
        </m:oMathParaPr>
        <m:oMath>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i=0</m:t>
              </m:r>
            </m:sub>
            <m:sup>
              <m:r>
                <w:rPr>
                  <w:rFonts w:ascii="Cambria Math" w:hAnsi="Cambria Math" w:cs="Times New Roman"/>
                  <w:sz w:val="20"/>
                  <w:szCs w:val="24"/>
                </w:rPr>
                <m:t>N</m:t>
              </m:r>
            </m:sup>
            <m:e>
              <m:nary>
                <m:naryPr>
                  <m:chr m:val="∑"/>
                  <m:limLoc m:val="undOvr"/>
                  <m:ctrlPr>
                    <w:rPr>
                      <w:rFonts w:ascii="Cambria Math" w:hAnsi="Cambria Math" w:cs="Times New Roman"/>
                      <w:i/>
                      <w:sz w:val="20"/>
                      <w:szCs w:val="24"/>
                    </w:rPr>
                  </m:ctrlPr>
                </m:naryPr>
                <m:sub>
                  <m:r>
                    <w:rPr>
                      <w:rFonts w:ascii="Cambria Math" w:hAnsi="Cambria Math" w:cs="Times New Roman"/>
                      <w:sz w:val="20"/>
                      <w:szCs w:val="24"/>
                    </w:rPr>
                    <m:t>k=1</m:t>
                  </m:r>
                </m:sub>
                <m:sup>
                  <m:r>
                    <w:rPr>
                      <w:rFonts w:ascii="Cambria Math" w:hAnsi="Cambria Math" w:cs="Times New Roman"/>
                      <w:sz w:val="20"/>
                      <w:szCs w:val="24"/>
                    </w:rPr>
                    <m:t>K</m:t>
                  </m:r>
                </m:sup>
                <m:e>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ijk</m:t>
                      </m:r>
                    </m:sub>
                  </m:sSub>
                  <m:r>
                    <w:rPr>
                      <w:rFonts w:ascii="Cambria Math" w:hAnsi="Cambria Math" w:cs="Times New Roman"/>
                      <w:sz w:val="20"/>
                      <w:szCs w:val="24"/>
                    </w:rPr>
                    <m:t>=1</m:t>
                  </m:r>
                </m:e>
              </m:nary>
            </m:e>
          </m:nary>
          <m:r>
            <w:rPr>
              <w:rFonts w:ascii="Cambria Math" w:hAnsi="Cambria Math" w:cs="Times New Roman"/>
              <w:sz w:val="20"/>
              <w:szCs w:val="24"/>
            </w:rPr>
            <m:t>, j=1,2,…, N, i≠j                                                                      (2)</m:t>
          </m:r>
        </m:oMath>
      </m:oMathPara>
    </w:p>
    <w:p w14:paraId="14368E79" w14:textId="77777777" w:rsidR="00F752D8" w:rsidRPr="002709C8" w:rsidRDefault="00F752D8" w:rsidP="00F752D8">
      <w:pPr>
        <w:pStyle w:val="ListParagraph"/>
        <w:numPr>
          <w:ilvl w:val="0"/>
          <w:numId w:val="20"/>
        </w:numPr>
        <w:spacing w:before="120" w:after="120" w:line="276" w:lineRule="auto"/>
        <w:ind w:left="426"/>
        <w:jc w:val="both"/>
        <w:rPr>
          <w:rFonts w:ascii="Times New Roman" w:eastAsiaTheme="minorEastAsia" w:hAnsi="Times New Roman" w:cs="Times New Roman"/>
          <w:szCs w:val="24"/>
        </w:rPr>
      </w:pPr>
      <w:r w:rsidRPr="002709C8">
        <w:rPr>
          <w:rFonts w:ascii="Times New Roman" w:eastAsiaTheme="minorEastAsia" w:hAnsi="Times New Roman" w:cs="Times New Roman"/>
          <w:szCs w:val="24"/>
        </w:rPr>
        <w:t>Every vehicle that visits a customer, after serving will leave the customer</w:t>
      </w:r>
      <w:r w:rsidRPr="002709C8">
        <w:rPr>
          <w:rFonts w:ascii="Times New Roman" w:eastAsiaTheme="minorEastAsia" w:hAnsi="Times New Roman" w:cs="Times New Roman"/>
          <w:szCs w:val="24"/>
          <w:lang w:val="en-US"/>
        </w:rPr>
        <w:t xml:space="preserve"> </w:t>
      </w:r>
      <w:r w:rsidRPr="002709C8">
        <w:rPr>
          <w:rFonts w:ascii="Times New Roman" w:eastAsiaTheme="minorEastAsia" w:hAnsi="Times New Roman" w:cs="Times New Roman"/>
          <w:szCs w:val="24"/>
        </w:rPr>
        <w:t>:</w:t>
      </w:r>
    </w:p>
    <w:p w14:paraId="0C047028" w14:textId="77777777" w:rsidR="00531E36" w:rsidRPr="002709C8" w:rsidRDefault="002E7670" w:rsidP="00531E36">
      <w:pPr>
        <w:pStyle w:val="ListParagraph"/>
        <w:tabs>
          <w:tab w:val="left" w:pos="7088"/>
        </w:tabs>
        <w:spacing w:before="120" w:after="120" w:line="276" w:lineRule="auto"/>
        <w:jc w:val="center"/>
        <w:rPr>
          <w:rFonts w:ascii="Times New Roman" w:hAnsi="Times New Roman" w:cs="Times New Roman"/>
          <w:sz w:val="20"/>
          <w:szCs w:val="24"/>
        </w:rPr>
      </w:pPr>
      <m:oMathPara>
        <m:oMathParaPr>
          <m:jc m:val="right"/>
        </m:oMathParaPr>
        <m:oMath>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i=0</m:t>
              </m:r>
            </m:sub>
            <m:sup>
              <m:r>
                <w:rPr>
                  <w:rFonts w:ascii="Cambria Math" w:hAnsi="Cambria Math" w:cs="Times New Roman"/>
                  <w:sz w:val="20"/>
                  <w:szCs w:val="24"/>
                </w:rPr>
                <m:t>N</m:t>
              </m:r>
            </m:sup>
            <m:e>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ilk</m:t>
                  </m:r>
                </m:sub>
              </m:sSub>
            </m:e>
          </m:nary>
          <m:r>
            <w:rPr>
              <w:rFonts w:ascii="Cambria Math" w:hAnsi="Cambria Math" w:cs="Times New Roman"/>
              <w:sz w:val="20"/>
              <w:szCs w:val="24"/>
            </w:rPr>
            <m:t>-</m:t>
          </m:r>
          <m:nary>
            <m:naryPr>
              <m:chr m:val="∑"/>
              <m:limLoc m:val="undOvr"/>
              <m:ctrlPr>
                <w:rPr>
                  <w:rFonts w:ascii="Cambria Math" w:hAnsi="Cambria Math" w:cs="Times New Roman"/>
                  <w:i/>
                  <w:sz w:val="20"/>
                  <w:szCs w:val="24"/>
                </w:rPr>
              </m:ctrlPr>
            </m:naryPr>
            <m:sub>
              <m:r>
                <w:rPr>
                  <w:rFonts w:ascii="Cambria Math" w:hAnsi="Cambria Math" w:cs="Times New Roman"/>
                  <w:sz w:val="20"/>
                  <w:szCs w:val="24"/>
                </w:rPr>
                <m:t>j=0</m:t>
              </m:r>
            </m:sub>
            <m:sup>
              <m:r>
                <w:rPr>
                  <w:rFonts w:ascii="Cambria Math" w:hAnsi="Cambria Math" w:cs="Times New Roman"/>
                  <w:sz w:val="20"/>
                  <w:szCs w:val="24"/>
                </w:rPr>
                <m:t>N</m:t>
              </m:r>
            </m:sup>
            <m:e>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 xml:space="preserve">ijk </m:t>
                  </m:r>
                </m:sub>
              </m:sSub>
            </m:e>
          </m:nary>
          <m:r>
            <w:rPr>
              <w:rFonts w:ascii="Cambria Math" w:hAnsi="Cambria Math" w:cs="Times New Roman"/>
              <w:sz w:val="20"/>
              <w:szCs w:val="24"/>
            </w:rPr>
            <m:t>=0 , k=1,2,…, K, l=0,1,…,N                                      (3)</m:t>
          </m:r>
        </m:oMath>
      </m:oMathPara>
    </w:p>
    <w:p w14:paraId="214F6ADA" w14:textId="77777777" w:rsidR="00F752D8" w:rsidRPr="002709C8" w:rsidRDefault="00F752D8" w:rsidP="00F752D8">
      <w:pPr>
        <w:pStyle w:val="ListParagraph"/>
        <w:numPr>
          <w:ilvl w:val="0"/>
          <w:numId w:val="20"/>
        </w:numPr>
        <w:spacing w:before="120" w:after="120" w:line="276" w:lineRule="auto"/>
        <w:ind w:left="426"/>
        <w:jc w:val="both"/>
        <w:rPr>
          <w:rFonts w:ascii="Times New Roman" w:eastAsiaTheme="minorEastAsia" w:hAnsi="Times New Roman" w:cs="Times New Roman"/>
          <w:szCs w:val="24"/>
        </w:rPr>
      </w:pPr>
      <w:r w:rsidRPr="002709C8">
        <w:rPr>
          <w:rFonts w:ascii="Times New Roman" w:eastAsiaTheme="minorEastAsia" w:hAnsi="Times New Roman" w:cs="Times New Roman"/>
          <w:szCs w:val="24"/>
          <w:lang w:val="en-US"/>
        </w:rPr>
        <w:t xml:space="preserve">There are </w:t>
      </w:r>
      <m:oMath>
        <m:r>
          <w:rPr>
            <w:rFonts w:ascii="Cambria Math" w:eastAsiaTheme="minorEastAsia" w:hAnsi="Cambria Math" w:cs="Times New Roman"/>
            <w:szCs w:val="24"/>
            <w:lang w:val="en-US"/>
          </w:rPr>
          <m:t xml:space="preserve">K </m:t>
        </m:r>
      </m:oMath>
      <w:r w:rsidRPr="002709C8">
        <w:rPr>
          <w:rFonts w:ascii="Times New Roman" w:eastAsiaTheme="minorEastAsia" w:hAnsi="Times New Roman" w:cs="Times New Roman"/>
          <w:szCs w:val="24"/>
          <w:lang w:val="en-US"/>
        </w:rPr>
        <w:t>vehicles that start from the depot :</w:t>
      </w:r>
    </w:p>
    <w:p w14:paraId="7EC2E922" w14:textId="77777777" w:rsidR="00531E36" w:rsidRPr="002709C8" w:rsidRDefault="002E7670" w:rsidP="00531E36">
      <w:pPr>
        <w:pStyle w:val="ListParagraph"/>
        <w:spacing w:before="120" w:after="120" w:line="276" w:lineRule="auto"/>
        <w:jc w:val="both"/>
        <w:rPr>
          <w:rFonts w:ascii="Times New Roman" w:eastAsiaTheme="minorEastAsia" w:hAnsi="Times New Roman" w:cs="Times New Roman"/>
          <w:sz w:val="20"/>
          <w:szCs w:val="24"/>
        </w:rPr>
      </w:pPr>
      <m:oMathPara>
        <m:oMathParaPr>
          <m:jc m:val="right"/>
        </m:oMathParaPr>
        <m:oMath>
          <m:nary>
            <m:naryPr>
              <m:chr m:val="∑"/>
              <m:limLoc m:val="undOvr"/>
              <m:ctrlPr>
                <w:rPr>
                  <w:rFonts w:ascii="Cambria Math" w:hAnsi="Cambria Math" w:cs="Times New Roman"/>
                  <w:i/>
                  <w:sz w:val="20"/>
                  <w:szCs w:val="24"/>
                </w:rPr>
              </m:ctrlPr>
            </m:naryPr>
            <m:sub>
              <m:r>
                <w:rPr>
                  <w:rFonts w:ascii="Cambria Math" w:hAnsi="Cambria Math" w:cs="Times New Roman"/>
                  <w:sz w:val="20"/>
                  <w:szCs w:val="24"/>
                </w:rPr>
                <m:t>j=0</m:t>
              </m:r>
            </m:sub>
            <m:sup>
              <m:r>
                <w:rPr>
                  <w:rFonts w:ascii="Cambria Math" w:hAnsi="Cambria Math" w:cs="Times New Roman"/>
                  <w:sz w:val="20"/>
                  <w:szCs w:val="24"/>
                </w:rPr>
                <m:t>N</m:t>
              </m:r>
            </m:sup>
            <m:e>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 xml:space="preserve">0jk </m:t>
                  </m:r>
                </m:sub>
              </m:sSub>
            </m:e>
          </m:nary>
          <m:r>
            <w:rPr>
              <w:rFonts w:ascii="Cambria Math" w:hAnsi="Cambria Math" w:cs="Times New Roman"/>
              <w:sz w:val="20"/>
              <w:szCs w:val="24"/>
            </w:rPr>
            <m:t>=1, k=1,2,…, K                                                                                 (4)</m:t>
          </m:r>
        </m:oMath>
      </m:oMathPara>
    </w:p>
    <w:p w14:paraId="1676C98C" w14:textId="77777777" w:rsidR="00531E36" w:rsidRPr="002709C8" w:rsidRDefault="00531E36" w:rsidP="00531E36">
      <w:pPr>
        <w:pStyle w:val="ListParagraph"/>
        <w:spacing w:before="120" w:after="120" w:line="276" w:lineRule="auto"/>
        <w:jc w:val="both"/>
        <w:rPr>
          <w:rFonts w:ascii="Times New Roman" w:hAnsi="Times New Roman" w:cs="Times New Roman"/>
          <w:sz w:val="20"/>
          <w:szCs w:val="24"/>
        </w:rPr>
      </w:pPr>
    </w:p>
    <w:p w14:paraId="661EADA3" w14:textId="77777777" w:rsidR="00531E36" w:rsidRPr="002709C8" w:rsidRDefault="00266DF5" w:rsidP="00531E36">
      <w:pPr>
        <w:pStyle w:val="ListParagraph"/>
        <w:spacing w:before="120" w:after="120" w:line="276" w:lineRule="auto"/>
        <w:ind w:left="426"/>
        <w:jc w:val="both"/>
        <w:rPr>
          <w:rFonts w:ascii="Times New Roman" w:eastAsiaTheme="minorEastAsia" w:hAnsi="Times New Roman" w:cs="Times New Roman"/>
          <w:szCs w:val="24"/>
        </w:rPr>
      </w:pPr>
      <w:r w:rsidRPr="002709C8">
        <w:rPr>
          <w:rFonts w:ascii="Times New Roman" w:eastAsiaTheme="minorEastAsia" w:hAnsi="Times New Roman" w:cs="Times New Roman"/>
          <w:szCs w:val="24"/>
        </w:rPr>
        <w:br w:type="page"/>
      </w:r>
    </w:p>
    <w:p w14:paraId="41F845BE" w14:textId="77777777" w:rsidR="00F752D8" w:rsidRPr="002709C8" w:rsidRDefault="00F752D8" w:rsidP="00F752D8">
      <w:pPr>
        <w:pStyle w:val="ListParagraph"/>
        <w:numPr>
          <w:ilvl w:val="0"/>
          <w:numId w:val="20"/>
        </w:numPr>
        <w:spacing w:before="120" w:after="120" w:line="276" w:lineRule="auto"/>
        <w:ind w:left="426"/>
        <w:jc w:val="both"/>
        <w:rPr>
          <w:rFonts w:ascii="Times New Roman" w:eastAsiaTheme="minorEastAsia" w:hAnsi="Times New Roman" w:cs="Times New Roman"/>
          <w:szCs w:val="24"/>
        </w:rPr>
      </w:pPr>
      <w:r w:rsidRPr="002709C8">
        <w:rPr>
          <w:rFonts w:ascii="Times New Roman" w:eastAsiaTheme="minorEastAsia" w:hAnsi="Times New Roman" w:cs="Times New Roman"/>
          <w:szCs w:val="24"/>
        </w:rPr>
        <w:lastRenderedPageBreak/>
        <w:t>The total demand from each customer in the route traveled by each vehicle must not exceed the vehicle's load capacity</w:t>
      </w:r>
      <w:r w:rsidRPr="002709C8">
        <w:rPr>
          <w:rFonts w:ascii="Times New Roman" w:eastAsiaTheme="minorEastAsia" w:hAnsi="Times New Roman" w:cs="Times New Roman"/>
          <w:szCs w:val="24"/>
          <w:lang w:val="en-US"/>
        </w:rPr>
        <w:t xml:space="preserve"> </w:t>
      </w:r>
      <w:r w:rsidRPr="002709C8">
        <w:rPr>
          <w:rFonts w:ascii="Times New Roman" w:eastAsiaTheme="minorEastAsia" w:hAnsi="Times New Roman" w:cs="Times New Roman"/>
          <w:szCs w:val="24"/>
        </w:rPr>
        <w:t>:</w:t>
      </w:r>
    </w:p>
    <w:p w14:paraId="6C9869B4" w14:textId="77777777" w:rsidR="00531E36" w:rsidRPr="002709C8" w:rsidRDefault="002E7670" w:rsidP="00531E36">
      <w:pPr>
        <w:pStyle w:val="ListParagraph"/>
        <w:spacing w:before="120" w:after="120" w:line="276" w:lineRule="auto"/>
        <w:jc w:val="both"/>
        <w:rPr>
          <w:rFonts w:ascii="Times New Roman" w:hAnsi="Times New Roman" w:cs="Times New Roman"/>
          <w:sz w:val="20"/>
          <w:szCs w:val="24"/>
        </w:rPr>
      </w:pPr>
      <m:oMathPara>
        <m:oMathParaPr>
          <m:jc m:val="right"/>
        </m:oMathParaPr>
        <m:oMath>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nary>
                <m:naryPr>
                  <m:chr m:val="∑"/>
                  <m:limLoc m:val="undOvr"/>
                  <m:ctrlPr>
                    <w:rPr>
                      <w:rFonts w:ascii="Cambria Math" w:hAnsi="Cambria Math" w:cs="Times New Roman"/>
                      <w:i/>
                      <w:sz w:val="20"/>
                      <w:szCs w:val="24"/>
                    </w:rPr>
                  </m:ctrlPr>
                </m:naryPr>
                <m:sub>
                  <m:r>
                    <w:rPr>
                      <w:rFonts w:ascii="Cambria Math" w:hAnsi="Cambria Math" w:cs="Times New Roman"/>
                      <w:sz w:val="20"/>
                      <w:szCs w:val="24"/>
                    </w:rPr>
                    <m:t>j=0</m:t>
                  </m:r>
                </m:sub>
                <m:sup>
                  <m:r>
                    <w:rPr>
                      <w:rFonts w:ascii="Cambria Math" w:hAnsi="Cambria Math" w:cs="Times New Roman"/>
                      <w:sz w:val="20"/>
                      <w:szCs w:val="24"/>
                    </w:rPr>
                    <m:t>N</m:t>
                  </m:r>
                </m:sup>
                <m:e>
                  <m:sSub>
                    <m:sSubPr>
                      <m:ctrlPr>
                        <w:rPr>
                          <w:rFonts w:ascii="Cambria Math" w:hAnsi="Cambria Math" w:cs="Times New Roman"/>
                          <w:i/>
                          <w:sz w:val="20"/>
                          <w:szCs w:val="24"/>
                        </w:rPr>
                      </m:ctrlPr>
                    </m:sSubPr>
                    <m:e>
                      <m:r>
                        <w:rPr>
                          <w:rFonts w:ascii="Cambria Math" w:hAnsi="Cambria Math" w:cs="Times New Roman"/>
                          <w:sz w:val="20"/>
                          <w:szCs w:val="24"/>
                        </w:rPr>
                        <m:t>q</m:t>
                      </m:r>
                    </m:e>
                    <m:sub>
                      <m:r>
                        <w:rPr>
                          <w:rFonts w:ascii="Cambria Math" w:hAnsi="Cambria Math" w:cs="Times New Roman"/>
                          <w:sz w:val="20"/>
                          <w:szCs w:val="24"/>
                        </w:rPr>
                        <m:t>i</m:t>
                      </m:r>
                    </m:sub>
                  </m:sSub>
                  <m:sSub>
                    <m:sSubPr>
                      <m:ctrlPr>
                        <w:rPr>
                          <w:rFonts w:ascii="Cambria Math" w:hAnsi="Cambria Math" w:cs="Times New Roman"/>
                          <w:i/>
                          <w:sz w:val="20"/>
                          <w:szCs w:val="24"/>
                        </w:rPr>
                      </m:ctrlPr>
                    </m:sSubPr>
                    <m:e>
                      <m:r>
                        <w:rPr>
                          <w:rFonts w:ascii="Cambria Math" w:hAnsi="Cambria Math" w:cs="Times New Roman"/>
                          <w:sz w:val="20"/>
                          <w:szCs w:val="24"/>
                        </w:rPr>
                        <m:t>x</m:t>
                      </m:r>
                    </m:e>
                    <m:sub>
                      <m:r>
                        <w:rPr>
                          <w:rFonts w:ascii="Cambria Math" w:hAnsi="Cambria Math" w:cs="Times New Roman"/>
                          <w:sz w:val="20"/>
                          <w:szCs w:val="24"/>
                        </w:rPr>
                        <m:t>ijk</m:t>
                      </m:r>
                    </m:sub>
                  </m:sSub>
                  <m:r>
                    <w:rPr>
                      <w:rFonts w:ascii="Cambria Math" w:hAnsi="Cambria Math" w:cs="Times New Roman"/>
                      <w:sz w:val="20"/>
                      <w:szCs w:val="24"/>
                    </w:rPr>
                    <m:t>≤W , k=1,2,…,K                                                                    (5)</m:t>
                  </m:r>
                </m:e>
              </m:nary>
            </m:e>
          </m:nary>
        </m:oMath>
      </m:oMathPara>
    </w:p>
    <w:p w14:paraId="2E1C1CDF" w14:textId="77777777" w:rsidR="00531E36" w:rsidRPr="002709C8" w:rsidRDefault="00531E36" w:rsidP="00531E36">
      <w:pPr>
        <w:pStyle w:val="ListParagraph"/>
        <w:spacing w:before="120" w:after="120" w:line="276" w:lineRule="auto"/>
        <w:ind w:left="426"/>
        <w:jc w:val="both"/>
        <w:rPr>
          <w:rFonts w:ascii="Times New Roman" w:eastAsiaTheme="minorEastAsia" w:hAnsi="Times New Roman" w:cs="Times New Roman"/>
          <w:szCs w:val="24"/>
        </w:rPr>
      </w:pPr>
    </w:p>
    <w:p w14:paraId="078C61DE" w14:textId="77777777" w:rsidR="00F752D8" w:rsidRPr="002709C8" w:rsidRDefault="00531E36" w:rsidP="00F752D8">
      <w:pPr>
        <w:pStyle w:val="ListParagraph"/>
        <w:spacing w:before="120" w:after="120" w:line="276" w:lineRule="auto"/>
        <w:ind w:left="0"/>
        <w:jc w:val="both"/>
        <w:rPr>
          <w:rFonts w:ascii="Times New Roman" w:hAnsi="Times New Roman" w:cs="Times New Roman"/>
          <w:b/>
          <w:sz w:val="20"/>
          <w:szCs w:val="24"/>
          <w:lang w:val="en-US"/>
        </w:rPr>
      </w:pPr>
      <w:r w:rsidRPr="002709C8">
        <w:rPr>
          <w:rFonts w:ascii="Times New Roman" w:hAnsi="Times New Roman" w:cs="Times New Roman"/>
          <w:b/>
          <w:sz w:val="20"/>
          <w:szCs w:val="24"/>
          <w:lang w:val="en-US"/>
        </w:rPr>
        <w:t>Mathematical Representation :</w:t>
      </w:r>
    </w:p>
    <w:p w14:paraId="2F9346BC" w14:textId="77777777" w:rsidR="00531E36" w:rsidRPr="002709C8" w:rsidRDefault="002E7670" w:rsidP="00F752D8">
      <w:pPr>
        <w:pStyle w:val="ListParagraph"/>
        <w:spacing w:before="120" w:after="120" w:line="276" w:lineRule="auto"/>
        <w:ind w:left="0"/>
        <w:jc w:val="both"/>
        <w:rPr>
          <w:rFonts w:ascii="Times New Roman" w:eastAsiaTheme="minorEastAsia" w:hAnsi="Times New Roman" w:cs="Times New Roman"/>
          <w:szCs w:val="24"/>
          <w:lang w:val="en-US"/>
        </w:rPr>
      </w:pPr>
      <m:oMath>
        <m:sSub>
          <m:sSubPr>
            <m:ctrlPr>
              <w:rPr>
                <w:rFonts w:ascii="Cambria Math" w:hAnsi="Cambria Math" w:cs="Times New Roman"/>
                <w:i/>
                <w:szCs w:val="24"/>
                <w:lang w:val="en-US"/>
              </w:rPr>
            </m:ctrlPr>
          </m:sSubPr>
          <m:e>
            <m:r>
              <w:rPr>
                <w:rFonts w:ascii="Cambria Math" w:hAnsi="Cambria Math" w:cs="Times New Roman"/>
                <w:szCs w:val="24"/>
                <w:lang w:val="en-US"/>
              </w:rPr>
              <m:t>x</m:t>
            </m:r>
          </m:e>
          <m:sub>
            <m:r>
              <w:rPr>
                <w:rFonts w:ascii="Cambria Math" w:hAnsi="Cambria Math" w:cs="Times New Roman"/>
                <w:szCs w:val="24"/>
                <w:lang w:val="en-US"/>
              </w:rPr>
              <m:t>ijk</m:t>
            </m:r>
          </m:sub>
        </m:sSub>
      </m:oMath>
      <w:r w:rsidR="00531E36" w:rsidRPr="002709C8">
        <w:rPr>
          <w:rFonts w:ascii="Times New Roman" w:eastAsiaTheme="minorEastAsia" w:hAnsi="Times New Roman" w:cs="Times New Roman"/>
          <w:szCs w:val="24"/>
          <w:lang w:val="en-US"/>
        </w:rPr>
        <w:tab/>
      </w:r>
      <w:r w:rsidR="00531E36" w:rsidRPr="002709C8">
        <w:rPr>
          <w:rFonts w:ascii="Times New Roman" w:hAnsi="Times New Roman" w:cs="Times New Roman"/>
          <w:szCs w:val="24"/>
          <w:lang w:val="en-US"/>
        </w:rPr>
        <w:t xml:space="preserve">: Vehicles </w:t>
      </w:r>
      <m:oMath>
        <m:r>
          <w:rPr>
            <w:rFonts w:ascii="Cambria Math" w:hAnsi="Cambria Math" w:cs="Times New Roman"/>
            <w:szCs w:val="24"/>
            <w:lang w:val="en-US"/>
          </w:rPr>
          <m:t xml:space="preserve">k </m:t>
        </m:r>
      </m:oMath>
      <w:r w:rsidR="00531E36" w:rsidRPr="002709C8">
        <w:rPr>
          <w:rFonts w:ascii="Times New Roman" w:hAnsi="Times New Roman" w:cs="Times New Roman"/>
          <w:szCs w:val="24"/>
          <w:lang w:val="en-US"/>
        </w:rPr>
        <w:t xml:space="preserve">serve customers </w:t>
      </w:r>
      <m:oMath>
        <m:r>
          <w:rPr>
            <w:rFonts w:ascii="Cambria Math" w:hAnsi="Cambria Math" w:cs="Times New Roman"/>
            <w:szCs w:val="24"/>
            <w:lang w:val="en-US"/>
          </w:rPr>
          <m:t xml:space="preserve">j </m:t>
        </m:r>
      </m:oMath>
      <w:r w:rsidR="00531E36" w:rsidRPr="002709C8">
        <w:rPr>
          <w:rFonts w:ascii="Times New Roman" w:hAnsi="Times New Roman" w:cs="Times New Roman"/>
          <w:szCs w:val="24"/>
          <w:lang w:val="en-US"/>
        </w:rPr>
        <w:t xml:space="preserve">after visiting customers </w:t>
      </w:r>
      <m:oMath>
        <m:r>
          <w:rPr>
            <w:rFonts w:ascii="Cambria Math" w:hAnsi="Cambria Math" w:cs="Times New Roman"/>
            <w:szCs w:val="24"/>
            <w:lang w:val="en-US"/>
          </w:rPr>
          <m:t xml:space="preserve">i </m:t>
        </m:r>
      </m:oMath>
    </w:p>
    <w:p w14:paraId="400D5FE8" w14:textId="77777777" w:rsidR="00531E36" w:rsidRPr="002709C8" w:rsidRDefault="002E7670" w:rsidP="00F752D8">
      <w:pPr>
        <w:pStyle w:val="ListParagraph"/>
        <w:spacing w:before="120" w:after="120" w:line="276" w:lineRule="auto"/>
        <w:ind w:left="0"/>
        <w:jc w:val="both"/>
        <w:rPr>
          <w:rFonts w:ascii="Times New Roman" w:hAnsi="Times New Roman" w:cs="Times New Roman"/>
          <w:szCs w:val="24"/>
          <w:lang w:val="en-US"/>
        </w:rPr>
      </w:pPr>
      <m:oMath>
        <m:sSub>
          <m:sSubPr>
            <m:ctrlPr>
              <w:rPr>
                <w:rFonts w:ascii="Cambria Math" w:hAnsi="Cambria Math" w:cs="Times New Roman"/>
                <w:i/>
                <w:szCs w:val="24"/>
                <w:lang w:val="en-US"/>
              </w:rPr>
            </m:ctrlPr>
          </m:sSubPr>
          <m:e>
            <m:r>
              <w:rPr>
                <w:rFonts w:ascii="Cambria Math" w:hAnsi="Cambria Math" w:cs="Times New Roman"/>
                <w:szCs w:val="24"/>
                <w:lang w:val="en-US"/>
              </w:rPr>
              <m:t>d</m:t>
            </m:r>
          </m:e>
          <m:sub>
            <m:r>
              <w:rPr>
                <w:rFonts w:ascii="Cambria Math" w:hAnsi="Cambria Math" w:cs="Times New Roman"/>
                <w:szCs w:val="24"/>
                <w:lang w:val="en-US"/>
              </w:rPr>
              <m:t>ij</m:t>
            </m:r>
          </m:sub>
        </m:sSub>
      </m:oMath>
      <w:r w:rsidR="00531E36" w:rsidRPr="002709C8">
        <w:rPr>
          <w:rFonts w:ascii="Times New Roman" w:eastAsiaTheme="minorEastAsia" w:hAnsi="Times New Roman" w:cs="Times New Roman"/>
          <w:szCs w:val="24"/>
          <w:lang w:val="en-US"/>
        </w:rPr>
        <w:tab/>
        <w:t>:</w:t>
      </w:r>
      <w:r w:rsidR="00531E36" w:rsidRPr="002709C8">
        <w:rPr>
          <w:rFonts w:ascii="Times New Roman" w:hAnsi="Times New Roman" w:cs="Times New Roman"/>
          <w:szCs w:val="24"/>
          <w:lang w:val="en-US"/>
        </w:rPr>
        <w:t xml:space="preserve"> Distance between customer </w:t>
      </w:r>
      <m:oMath>
        <m:r>
          <w:rPr>
            <w:rFonts w:ascii="Cambria Math" w:hAnsi="Cambria Math" w:cs="Times New Roman"/>
            <w:szCs w:val="24"/>
            <w:lang w:val="en-US"/>
          </w:rPr>
          <m:t>i</m:t>
        </m:r>
      </m:oMath>
      <w:r w:rsidR="00531E36" w:rsidRPr="002709C8">
        <w:rPr>
          <w:rFonts w:ascii="Times New Roman" w:hAnsi="Times New Roman" w:cs="Times New Roman"/>
          <w:szCs w:val="24"/>
          <w:lang w:val="en-US"/>
        </w:rPr>
        <w:t xml:space="preserve"> and customer </w:t>
      </w:r>
      <m:oMath>
        <m:r>
          <w:rPr>
            <w:rFonts w:ascii="Cambria Math" w:hAnsi="Cambria Math" w:cs="Times New Roman"/>
            <w:szCs w:val="24"/>
            <w:lang w:val="en-US"/>
          </w:rPr>
          <m:t>j</m:t>
        </m:r>
      </m:oMath>
    </w:p>
    <w:p w14:paraId="5C25174E" w14:textId="77777777" w:rsidR="00531E36" w:rsidRPr="002709C8" w:rsidRDefault="002E7670" w:rsidP="00F752D8">
      <w:pPr>
        <w:pStyle w:val="ListParagraph"/>
        <w:spacing w:before="120" w:after="120" w:line="276" w:lineRule="auto"/>
        <w:ind w:left="0"/>
        <w:jc w:val="both"/>
        <w:rPr>
          <w:rFonts w:ascii="Times New Roman" w:hAnsi="Times New Roman" w:cs="Times New Roman"/>
          <w:szCs w:val="24"/>
          <w:lang w:val="en-US"/>
        </w:rPr>
      </w:pPr>
      <m:oMath>
        <m:sSub>
          <m:sSubPr>
            <m:ctrlPr>
              <w:rPr>
                <w:rFonts w:ascii="Cambria Math" w:hAnsi="Cambria Math" w:cs="Times New Roman"/>
                <w:i/>
                <w:szCs w:val="24"/>
                <w:lang w:val="en-US"/>
              </w:rPr>
            </m:ctrlPr>
          </m:sSubPr>
          <m:e>
            <m:r>
              <w:rPr>
                <w:rFonts w:ascii="Cambria Math" w:hAnsi="Cambria Math" w:cs="Times New Roman"/>
                <w:szCs w:val="24"/>
                <w:lang w:val="en-US"/>
              </w:rPr>
              <m:t>q</m:t>
            </m:r>
          </m:e>
          <m:sub>
            <m:r>
              <w:rPr>
                <w:rFonts w:ascii="Cambria Math" w:hAnsi="Cambria Math" w:cs="Times New Roman"/>
                <w:szCs w:val="24"/>
                <w:lang w:val="en-US"/>
              </w:rPr>
              <m:t>i</m:t>
            </m:r>
          </m:sub>
        </m:sSub>
      </m:oMath>
      <w:r w:rsidR="00531E36" w:rsidRPr="002709C8">
        <w:rPr>
          <w:rFonts w:ascii="Times New Roman" w:hAnsi="Times New Roman" w:cs="Times New Roman"/>
          <w:szCs w:val="24"/>
          <w:lang w:val="en-US"/>
        </w:rPr>
        <w:t xml:space="preserve"> </w:t>
      </w:r>
      <w:r w:rsidR="00531E36" w:rsidRPr="002709C8">
        <w:rPr>
          <w:rFonts w:ascii="Times New Roman" w:hAnsi="Times New Roman" w:cs="Times New Roman"/>
          <w:szCs w:val="24"/>
          <w:lang w:val="en-US"/>
        </w:rPr>
        <w:tab/>
        <w:t xml:space="preserve">: Request from customer </w:t>
      </w:r>
      <m:oMath>
        <m:r>
          <w:rPr>
            <w:rFonts w:ascii="Cambria Math" w:hAnsi="Cambria Math" w:cs="Times New Roman"/>
            <w:szCs w:val="24"/>
            <w:lang w:val="en-US"/>
          </w:rPr>
          <m:t>i</m:t>
        </m:r>
      </m:oMath>
    </w:p>
    <w:p w14:paraId="15FBE4E1" w14:textId="77777777" w:rsidR="00531E36" w:rsidRPr="002709C8" w:rsidRDefault="00531E36" w:rsidP="00F752D8">
      <w:pPr>
        <w:pStyle w:val="ListParagraph"/>
        <w:spacing w:before="120" w:after="120" w:line="276" w:lineRule="auto"/>
        <w:ind w:left="0"/>
        <w:jc w:val="both"/>
        <w:rPr>
          <w:rFonts w:ascii="Times New Roman" w:hAnsi="Times New Roman" w:cs="Times New Roman"/>
          <w:szCs w:val="24"/>
          <w:lang w:val="en-US"/>
        </w:rPr>
      </w:pPr>
      <m:oMath>
        <m:r>
          <w:rPr>
            <w:rFonts w:ascii="Cambria Math" w:hAnsi="Cambria Math" w:cs="Times New Roman"/>
            <w:szCs w:val="24"/>
            <w:lang w:val="en-US"/>
          </w:rPr>
          <m:t>W</m:t>
        </m:r>
      </m:oMath>
      <w:r w:rsidRPr="002709C8">
        <w:rPr>
          <w:rFonts w:ascii="Times New Roman" w:eastAsiaTheme="minorEastAsia" w:hAnsi="Times New Roman" w:cs="Times New Roman"/>
          <w:szCs w:val="24"/>
          <w:lang w:val="en-US"/>
        </w:rPr>
        <w:tab/>
      </w:r>
      <w:r w:rsidRPr="002709C8">
        <w:rPr>
          <w:rFonts w:ascii="Times New Roman" w:hAnsi="Times New Roman" w:cs="Times New Roman"/>
          <w:szCs w:val="24"/>
          <w:lang w:val="en-US"/>
        </w:rPr>
        <w:t xml:space="preserve">: Maximum capacity of the vehicle </w:t>
      </w:r>
    </w:p>
    <w:p w14:paraId="7B884189" w14:textId="77777777" w:rsidR="00531E36" w:rsidRPr="002709C8" w:rsidRDefault="00531E36" w:rsidP="00F752D8">
      <w:pPr>
        <w:pStyle w:val="ListParagraph"/>
        <w:spacing w:before="120" w:after="120" w:line="276" w:lineRule="auto"/>
        <w:ind w:left="0"/>
        <w:jc w:val="both"/>
        <w:rPr>
          <w:rFonts w:ascii="Times New Roman" w:hAnsi="Times New Roman" w:cs="Times New Roman"/>
          <w:szCs w:val="24"/>
          <w:lang w:val="en-US"/>
        </w:rPr>
      </w:pPr>
      <m:oMath>
        <m:r>
          <w:rPr>
            <w:rFonts w:ascii="Cambria Math" w:hAnsi="Cambria Math" w:cs="Times New Roman"/>
            <w:szCs w:val="24"/>
            <w:lang w:val="en-US"/>
          </w:rPr>
          <m:t>K</m:t>
        </m:r>
      </m:oMath>
      <w:r w:rsidRPr="002709C8">
        <w:rPr>
          <w:rFonts w:ascii="Times New Roman" w:eastAsiaTheme="minorEastAsia" w:hAnsi="Times New Roman" w:cs="Times New Roman"/>
          <w:szCs w:val="24"/>
          <w:lang w:val="en-US"/>
        </w:rPr>
        <w:tab/>
      </w:r>
      <w:r w:rsidRPr="002709C8">
        <w:rPr>
          <w:rFonts w:ascii="Times New Roman" w:hAnsi="Times New Roman" w:cs="Times New Roman"/>
          <w:szCs w:val="24"/>
          <w:lang w:val="en-US"/>
        </w:rPr>
        <w:t xml:space="preserve">: Many vehicles are available at the depot </w:t>
      </w:r>
    </w:p>
    <w:p w14:paraId="35470EA5" w14:textId="77777777" w:rsidR="00531E36" w:rsidRPr="002709C8" w:rsidRDefault="00531E36" w:rsidP="00F752D8">
      <w:pPr>
        <w:pStyle w:val="ListParagraph"/>
        <w:spacing w:before="120" w:after="120" w:line="276" w:lineRule="auto"/>
        <w:ind w:left="0"/>
        <w:jc w:val="both"/>
        <w:rPr>
          <w:rFonts w:ascii="Times New Roman" w:hAnsi="Times New Roman" w:cs="Times New Roman"/>
          <w:szCs w:val="24"/>
          <w:lang w:val="en-US"/>
        </w:rPr>
      </w:pPr>
      <m:oMath>
        <m:r>
          <w:rPr>
            <w:rFonts w:ascii="Cambria Math" w:hAnsi="Cambria Math" w:cs="Times New Roman"/>
            <w:szCs w:val="24"/>
            <w:lang w:val="en-US"/>
          </w:rPr>
          <m:t>i</m:t>
        </m:r>
      </m:oMath>
      <w:r w:rsidRPr="002709C8">
        <w:rPr>
          <w:rFonts w:ascii="Times New Roman" w:eastAsiaTheme="minorEastAsia" w:hAnsi="Times New Roman" w:cs="Times New Roman"/>
          <w:szCs w:val="24"/>
          <w:lang w:val="en-US"/>
        </w:rPr>
        <w:t xml:space="preserve"> </w:t>
      </w:r>
      <w:r w:rsidRPr="002709C8">
        <w:rPr>
          <w:rFonts w:ascii="Times New Roman" w:eastAsiaTheme="minorEastAsia" w:hAnsi="Times New Roman" w:cs="Times New Roman"/>
          <w:szCs w:val="24"/>
          <w:lang w:val="en-US"/>
        </w:rPr>
        <w:tab/>
      </w:r>
      <w:r w:rsidRPr="002709C8">
        <w:rPr>
          <w:rFonts w:ascii="Times New Roman" w:hAnsi="Times New Roman" w:cs="Times New Roman"/>
          <w:szCs w:val="24"/>
          <w:lang w:val="en-US"/>
        </w:rPr>
        <w:t>: initial customer index</w:t>
      </w:r>
    </w:p>
    <w:p w14:paraId="02099CBF" w14:textId="77777777" w:rsidR="00531E36" w:rsidRPr="002709C8" w:rsidRDefault="00531E36" w:rsidP="00F752D8">
      <w:pPr>
        <w:pStyle w:val="ListParagraph"/>
        <w:spacing w:before="120" w:after="120" w:line="276" w:lineRule="auto"/>
        <w:ind w:left="0"/>
        <w:jc w:val="both"/>
        <w:rPr>
          <w:rFonts w:ascii="Times New Roman" w:hAnsi="Times New Roman" w:cs="Times New Roman"/>
          <w:szCs w:val="24"/>
          <w:lang w:val="en-US"/>
        </w:rPr>
      </w:pPr>
      <m:oMath>
        <m:r>
          <w:rPr>
            <w:rFonts w:ascii="Cambria Math" w:hAnsi="Cambria Math" w:cs="Times New Roman"/>
            <w:szCs w:val="24"/>
            <w:lang w:val="en-US"/>
          </w:rPr>
          <m:t>j</m:t>
        </m:r>
      </m:oMath>
      <w:r w:rsidRPr="002709C8">
        <w:rPr>
          <w:rFonts w:ascii="Times New Roman" w:eastAsiaTheme="minorEastAsia" w:hAnsi="Times New Roman" w:cs="Times New Roman"/>
          <w:szCs w:val="24"/>
          <w:lang w:val="en-US"/>
        </w:rPr>
        <w:tab/>
      </w:r>
      <w:r w:rsidRPr="002709C8">
        <w:rPr>
          <w:rFonts w:ascii="Times New Roman" w:hAnsi="Times New Roman" w:cs="Times New Roman"/>
          <w:szCs w:val="24"/>
          <w:lang w:val="en-US"/>
        </w:rPr>
        <w:t>: customer destination index</w:t>
      </w:r>
    </w:p>
    <w:p w14:paraId="45CF05D5" w14:textId="77777777" w:rsidR="00F849F4" w:rsidRPr="002709C8" w:rsidRDefault="00531E36" w:rsidP="006F6B75">
      <w:pPr>
        <w:pStyle w:val="ListParagraph"/>
        <w:spacing w:before="120" w:after="120" w:line="276" w:lineRule="auto"/>
        <w:ind w:left="0"/>
        <w:jc w:val="both"/>
        <w:rPr>
          <w:rFonts w:ascii="Times New Roman" w:hAnsi="Times New Roman" w:cs="Times New Roman"/>
          <w:szCs w:val="24"/>
          <w:lang w:val="en-US"/>
        </w:rPr>
      </w:pPr>
      <m:oMath>
        <m:r>
          <w:rPr>
            <w:rFonts w:ascii="Cambria Math" w:hAnsi="Cambria Math" w:cs="Times New Roman"/>
            <w:szCs w:val="24"/>
            <w:lang w:val="en-US"/>
          </w:rPr>
          <m:t>k</m:t>
        </m:r>
      </m:oMath>
      <w:r w:rsidRPr="002709C8">
        <w:rPr>
          <w:rFonts w:ascii="Times New Roman" w:eastAsiaTheme="minorEastAsia" w:hAnsi="Times New Roman" w:cs="Times New Roman"/>
          <w:szCs w:val="24"/>
          <w:lang w:val="en-US"/>
        </w:rPr>
        <w:tab/>
      </w:r>
      <w:r w:rsidRPr="002709C8">
        <w:rPr>
          <w:rFonts w:ascii="Times New Roman" w:hAnsi="Times New Roman" w:cs="Times New Roman"/>
          <w:szCs w:val="24"/>
          <w:lang w:val="en-US"/>
        </w:rPr>
        <w:t>: vehicle index</w:t>
      </w:r>
    </w:p>
    <w:p w14:paraId="321F89EF" w14:textId="77777777" w:rsidR="00F849F4" w:rsidRPr="002709C8" w:rsidRDefault="00F849F4" w:rsidP="007F791C">
      <w:pPr>
        <w:pStyle w:val="section"/>
        <w:numPr>
          <w:ilvl w:val="0"/>
          <w:numId w:val="0"/>
        </w:numPr>
        <w:tabs>
          <w:tab w:val="clear" w:pos="567"/>
        </w:tabs>
        <w:spacing w:before="0"/>
        <w:ind w:firstLine="567"/>
        <w:jc w:val="both"/>
        <w:rPr>
          <w:rFonts w:ascii="Times New Roman" w:hAnsi="Times New Roman"/>
          <w:b w:val="0"/>
        </w:rPr>
      </w:pPr>
    </w:p>
    <w:p w14:paraId="7EFB6039" w14:textId="77777777" w:rsidR="007616A4" w:rsidRPr="002709C8" w:rsidRDefault="007616A4" w:rsidP="007616A4">
      <w:pPr>
        <w:pStyle w:val="section"/>
        <w:spacing w:before="0"/>
        <w:rPr>
          <w:rFonts w:ascii="Times New Roman" w:hAnsi="Times New Roman"/>
        </w:rPr>
      </w:pPr>
      <w:r w:rsidRPr="002709C8">
        <w:rPr>
          <w:rFonts w:ascii="Times New Roman" w:hAnsi="Times New Roman"/>
        </w:rPr>
        <w:tab/>
      </w:r>
      <w:r w:rsidR="00531E36" w:rsidRPr="002709C8">
        <w:rPr>
          <w:rFonts w:ascii="Times New Roman" w:hAnsi="Times New Roman"/>
        </w:rPr>
        <w:t xml:space="preserve">The </w:t>
      </w:r>
      <w:r w:rsidRPr="002709C8">
        <w:rPr>
          <w:rFonts w:ascii="Times New Roman" w:hAnsi="Times New Roman"/>
        </w:rPr>
        <w:t>Propose</w:t>
      </w:r>
      <w:r w:rsidR="00531E36" w:rsidRPr="002709C8">
        <w:rPr>
          <w:rFonts w:ascii="Times New Roman" w:hAnsi="Times New Roman"/>
        </w:rPr>
        <w:t xml:space="preserve"> TLCS</w:t>
      </w:r>
    </w:p>
    <w:p w14:paraId="0CA77913" w14:textId="77777777" w:rsidR="007616A4" w:rsidRPr="002709C8" w:rsidRDefault="007616A4" w:rsidP="007616A4">
      <w:pPr>
        <w:pStyle w:val="section"/>
        <w:numPr>
          <w:ilvl w:val="0"/>
          <w:numId w:val="0"/>
        </w:numPr>
        <w:tabs>
          <w:tab w:val="left" w:pos="1134"/>
        </w:tabs>
        <w:spacing w:before="0"/>
        <w:rPr>
          <w:rFonts w:ascii="Times New Roman" w:hAnsi="Times New Roman"/>
        </w:rPr>
      </w:pPr>
      <w:r w:rsidRPr="002709C8">
        <w:rPr>
          <w:rFonts w:ascii="Times New Roman" w:hAnsi="Times New Roman"/>
        </w:rPr>
        <w:tab/>
        <w:t>3.1</w:t>
      </w:r>
      <w:r w:rsidRPr="002709C8">
        <w:rPr>
          <w:rFonts w:ascii="Times New Roman" w:hAnsi="Times New Roman"/>
        </w:rPr>
        <w:tab/>
        <w:t>The Framework of TLCS</w:t>
      </w:r>
    </w:p>
    <w:p w14:paraId="0FDC85E1" w14:textId="77777777" w:rsidR="00D963E3" w:rsidRPr="002709C8" w:rsidRDefault="006F6B75" w:rsidP="00BF7E88">
      <w:pPr>
        <w:pStyle w:val="section"/>
        <w:numPr>
          <w:ilvl w:val="0"/>
          <w:numId w:val="0"/>
        </w:numPr>
        <w:tabs>
          <w:tab w:val="left" w:pos="1134"/>
        </w:tabs>
        <w:spacing w:before="0"/>
        <w:ind w:left="567"/>
        <w:jc w:val="both"/>
        <w:rPr>
          <w:rFonts w:ascii="Times New Roman" w:hAnsi="Times New Roman"/>
          <w:b w:val="0"/>
        </w:rPr>
      </w:pPr>
      <w:r w:rsidRPr="002709C8">
        <w:rPr>
          <w:rFonts w:ascii="Times New Roman" w:hAnsi="Times New Roman"/>
        </w:rPr>
        <w:tab/>
      </w:r>
      <w:r w:rsidRPr="002709C8">
        <w:rPr>
          <w:rFonts w:ascii="Times New Roman" w:hAnsi="Times New Roman"/>
          <w:b w:val="0"/>
        </w:rPr>
        <w:t xml:space="preserve">In the proposed hybrid algorithm, the main idea is to combine the good search ability CS and the fast convergence rate of TLBO, the </w:t>
      </w:r>
      <w:r w:rsidR="00D963E3" w:rsidRPr="002709C8">
        <w:rPr>
          <w:rFonts w:ascii="Times New Roman" w:hAnsi="Times New Roman"/>
          <w:b w:val="0"/>
        </w:rPr>
        <w:t xml:space="preserve">proposed algorithm divide into two parts, for solution to be abandoned in the CS will perform </w:t>
      </w:r>
      <w:r w:rsidR="001B6184" w:rsidRPr="002709C8">
        <w:rPr>
          <w:rFonts w:ascii="Times New Roman" w:hAnsi="Times New Roman"/>
          <w:b w:val="0"/>
        </w:rPr>
        <w:t>Lévy</w:t>
      </w:r>
      <w:r w:rsidR="00D963E3" w:rsidRPr="002709C8">
        <w:rPr>
          <w:rFonts w:ascii="Times New Roman" w:hAnsi="Times New Roman"/>
          <w:b w:val="0"/>
        </w:rPr>
        <w:t xml:space="preserve"> flight to generate new solution. And for other solutions, we use TLBO to enhance the local search ability of CS. The framework of the proposed method is as in </w:t>
      </w:r>
      <w:r w:rsidR="00D963E3" w:rsidRPr="00FC139A">
        <w:rPr>
          <w:rFonts w:ascii="Times New Roman" w:hAnsi="Times New Roman"/>
        </w:rPr>
        <w:t>Fig. 1</w:t>
      </w:r>
      <w:r w:rsidR="00D963E3" w:rsidRPr="002709C8">
        <w:rPr>
          <w:rFonts w:ascii="Times New Roman" w:hAnsi="Times New Roman"/>
          <w:b w:val="0"/>
        </w:rPr>
        <w:t xml:space="preserve">. </w:t>
      </w:r>
      <w:r w:rsidR="000D3632" w:rsidRPr="002709C8">
        <w:rPr>
          <w:rFonts w:ascii="Times New Roman" w:hAnsi="Times New Roman"/>
          <w:b w:val="0"/>
        </w:rPr>
        <w:t xml:space="preserve">For the proposed TLCS, it has strong global search ability along </w:t>
      </w:r>
      <w:r w:rsidR="00FC139A">
        <w:rPr>
          <w:rFonts w:ascii="Times New Roman" w:hAnsi="Times New Roman"/>
          <w:b w:val="0"/>
        </w:rPr>
        <w:t>with a fast convergence rate [5</w:t>
      </w:r>
      <w:r w:rsidR="00BC7320" w:rsidRPr="002709C8">
        <w:rPr>
          <w:rFonts w:ascii="Times New Roman" w:hAnsi="Times New Roman"/>
          <w:b w:val="0"/>
        </w:rPr>
        <w:t xml:space="preserve">]. As in the framework, two important ways for updating the solutions in the population are </w:t>
      </w:r>
      <w:r w:rsidR="001B6184" w:rsidRPr="002709C8">
        <w:rPr>
          <w:rFonts w:ascii="Times New Roman" w:hAnsi="Times New Roman"/>
          <w:b w:val="0"/>
        </w:rPr>
        <w:t>Lévy</w:t>
      </w:r>
      <w:r w:rsidR="00BC7320" w:rsidRPr="002709C8">
        <w:rPr>
          <w:rFonts w:ascii="Times New Roman" w:hAnsi="Times New Roman"/>
          <w:b w:val="0"/>
        </w:rPr>
        <w:t xml:space="preserve"> flight and the teaching-learning process. The two keys procedures are presented in the following sections.</w:t>
      </w:r>
    </w:p>
    <w:p w14:paraId="1A08B027" w14:textId="77777777" w:rsidR="000C2121" w:rsidRPr="002709C8" w:rsidRDefault="000C2121" w:rsidP="00BF7E88">
      <w:pPr>
        <w:pStyle w:val="section"/>
        <w:numPr>
          <w:ilvl w:val="0"/>
          <w:numId w:val="0"/>
        </w:numPr>
        <w:tabs>
          <w:tab w:val="left" w:pos="1134"/>
        </w:tabs>
        <w:spacing w:before="0"/>
        <w:ind w:left="567"/>
        <w:jc w:val="both"/>
        <w:rPr>
          <w:rFonts w:ascii="Times New Roman" w:hAnsi="Times New Roman"/>
          <w:b w:val="0"/>
        </w:rPr>
      </w:pPr>
    </w:p>
    <w:tbl>
      <w:tblPr>
        <w:tblStyle w:val="TableGrid"/>
        <w:tblW w:w="0" w:type="auto"/>
        <w:tblInd w:w="70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928"/>
      </w:tblGrid>
      <w:tr w:rsidR="000C2121" w:rsidRPr="002709C8" w14:paraId="5F6556A9" w14:textId="77777777" w:rsidTr="000C2121">
        <w:tc>
          <w:tcPr>
            <w:tcW w:w="7928" w:type="dxa"/>
            <w:tcBorders>
              <w:top w:val="single" w:sz="12" w:space="0" w:color="auto"/>
              <w:bottom w:val="single" w:sz="12" w:space="0" w:color="auto"/>
            </w:tcBorders>
          </w:tcPr>
          <w:p w14:paraId="5A5A9079" w14:textId="77777777" w:rsidR="000C2121" w:rsidRPr="002709C8" w:rsidRDefault="000C2121" w:rsidP="00BF7E88">
            <w:pPr>
              <w:contextualSpacing/>
              <w:jc w:val="both"/>
              <w:rPr>
                <w:rFonts w:ascii="Times New Roman" w:hAnsi="Times New Roman"/>
                <w:b/>
                <w:szCs w:val="22"/>
              </w:rPr>
            </w:pPr>
            <w:r w:rsidRPr="002709C8">
              <w:rPr>
                <w:rFonts w:ascii="Times New Roman" w:hAnsi="Times New Roman"/>
                <w:b/>
                <w:szCs w:val="22"/>
              </w:rPr>
              <w:t>Algoritm 1 : Pseudo-code for the TLCS algorithm</w:t>
            </w:r>
          </w:p>
        </w:tc>
      </w:tr>
      <w:tr w:rsidR="000C2121" w:rsidRPr="002709C8" w14:paraId="436951FE" w14:textId="77777777" w:rsidTr="000C2121">
        <w:tc>
          <w:tcPr>
            <w:tcW w:w="7928" w:type="dxa"/>
            <w:tcBorders>
              <w:top w:val="single" w:sz="12" w:space="0" w:color="auto"/>
            </w:tcBorders>
          </w:tcPr>
          <w:p w14:paraId="4DBA7007" w14:textId="77777777" w:rsidR="000C2121" w:rsidRPr="002709C8" w:rsidRDefault="001B6184" w:rsidP="00BF7E88">
            <w:pPr>
              <w:contextualSpacing/>
              <w:jc w:val="both"/>
              <w:rPr>
                <w:rFonts w:ascii="Times New Roman" w:hAnsi="Times New Roman"/>
                <w:szCs w:val="22"/>
              </w:rPr>
            </w:pPr>
            <w:r w:rsidRPr="002709C8">
              <w:rPr>
                <w:rFonts w:ascii="Times New Roman" w:hAnsi="Times New Roman"/>
                <w:szCs w:val="22"/>
              </w:rPr>
              <w:t xml:space="preserve">Define Objective function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oMath>
            <w:r w:rsidRPr="002709C8">
              <w:rPr>
                <w:rFonts w:ascii="Times New Roman" w:hAnsi="Times New Roman"/>
                <w:szCs w:val="22"/>
              </w:rPr>
              <w:t xml:space="preserve">, </w:t>
            </w:r>
            <m:oMath>
              <m:r>
                <w:rPr>
                  <w:rFonts w:ascii="Cambria Math" w:hAnsi="Cambria Math"/>
                  <w:szCs w:val="22"/>
                </w:rPr>
                <m:t>x=</m:t>
              </m:r>
              <m:sSup>
                <m:sSupPr>
                  <m:ctrlPr>
                    <w:rPr>
                      <w:rFonts w:ascii="Cambria Math" w:hAnsi="Cambria Math"/>
                      <w:i/>
                      <w:szCs w:val="22"/>
                    </w:rPr>
                  </m:ctrlPr>
                </m:sSupPr>
                <m:e>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1</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d</m:t>
                          </m:r>
                        </m:sub>
                      </m:sSub>
                    </m:e>
                  </m:d>
                </m:e>
                <m:sup>
                  <m:r>
                    <w:rPr>
                      <w:rFonts w:ascii="Cambria Math" w:hAnsi="Cambria Math"/>
                      <w:szCs w:val="22"/>
                    </w:rPr>
                    <m:t>T</m:t>
                  </m:r>
                </m:sup>
              </m:sSup>
              <m:r>
                <w:rPr>
                  <w:rFonts w:ascii="Cambria Math" w:hAnsi="Cambria Math"/>
                  <w:szCs w:val="22"/>
                </w:rPr>
                <m:t>.</m:t>
              </m:r>
            </m:oMath>
          </w:p>
          <w:p w14:paraId="0468A632" w14:textId="77777777" w:rsidR="001B6184" w:rsidRPr="002709C8" w:rsidRDefault="001B6184" w:rsidP="00BF7E88">
            <w:pPr>
              <w:contextualSpacing/>
              <w:jc w:val="both"/>
              <w:rPr>
                <w:rFonts w:ascii="Times New Roman" w:hAnsi="Times New Roman"/>
                <w:szCs w:val="22"/>
              </w:rPr>
            </w:pPr>
            <w:r w:rsidRPr="002709C8">
              <w:rPr>
                <w:rFonts w:ascii="Times New Roman" w:hAnsi="Times New Roman"/>
                <w:szCs w:val="22"/>
              </w:rPr>
              <w:t xml:space="preserve">Generate an initial population of </w:t>
            </w:r>
            <m:oMath>
              <m:r>
                <w:rPr>
                  <w:rFonts w:ascii="Cambria Math" w:hAnsi="Cambria Math"/>
                  <w:szCs w:val="22"/>
                </w:rPr>
                <m:t>n</m:t>
              </m:r>
            </m:oMath>
            <w:r w:rsidRPr="002709C8">
              <w:rPr>
                <w:rFonts w:ascii="Times New Roman" w:hAnsi="Times New Roman"/>
                <w:szCs w:val="22"/>
              </w:rPr>
              <w:t xml:space="preserve"> solutions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 (i=1,2,…,n)</m:t>
              </m:r>
            </m:oMath>
          </w:p>
          <w:p w14:paraId="3DBC83FC" w14:textId="77777777" w:rsidR="001B6184" w:rsidRPr="002709C8" w:rsidRDefault="001B6184" w:rsidP="00BF7E88">
            <w:pPr>
              <w:contextualSpacing/>
              <w:jc w:val="both"/>
              <w:rPr>
                <w:rFonts w:ascii="Times New Roman" w:hAnsi="Times New Roman"/>
                <w:szCs w:val="22"/>
              </w:rPr>
            </w:pPr>
            <w:r w:rsidRPr="002709C8">
              <w:rPr>
                <w:rFonts w:ascii="Times New Roman" w:hAnsi="Times New Roman"/>
                <w:b/>
                <w:szCs w:val="22"/>
              </w:rPr>
              <w:t xml:space="preserve">while </w:t>
            </w:r>
            <w:r w:rsidRPr="002709C8">
              <w:rPr>
                <w:rFonts w:ascii="Times New Roman" w:hAnsi="Times New Roman"/>
                <w:szCs w:val="22"/>
              </w:rPr>
              <w:t>(</w:t>
            </w:r>
            <m:oMath>
              <m:r>
                <w:rPr>
                  <w:rFonts w:ascii="Cambria Math" w:hAnsi="Cambria Math"/>
                  <w:szCs w:val="22"/>
                </w:rPr>
                <m:t xml:space="preserve">t&lt; </m:t>
              </m:r>
            </m:oMath>
            <w:r w:rsidRPr="002709C8">
              <w:rPr>
                <w:rFonts w:ascii="Times New Roman" w:hAnsi="Times New Roman"/>
                <w:szCs w:val="22"/>
              </w:rPr>
              <w:t>Max Generation</w:t>
            </w:r>
            <m:oMath>
              <m:r>
                <m:rPr>
                  <m:sty m:val="p"/>
                </m:rPr>
                <w:rPr>
                  <w:rFonts w:ascii="Cambria Math" w:hAnsi="Cambria Math"/>
                  <w:szCs w:val="22"/>
                </w:rPr>
                <m:t>)</m:t>
              </m:r>
            </m:oMath>
            <w:r w:rsidRPr="002709C8">
              <w:rPr>
                <w:rFonts w:ascii="Times New Roman" w:hAnsi="Times New Roman"/>
                <w:szCs w:val="22"/>
              </w:rPr>
              <w:t xml:space="preserve"> or (stop criterion)</w:t>
            </w:r>
          </w:p>
          <w:p w14:paraId="042040C1" w14:textId="77777777" w:rsidR="001B6184" w:rsidRPr="002709C8" w:rsidRDefault="001B6184" w:rsidP="00BF7E88">
            <w:pPr>
              <w:ind w:left="317"/>
              <w:contextualSpacing/>
              <w:jc w:val="both"/>
              <w:rPr>
                <w:rFonts w:ascii="Times New Roman" w:hAnsi="Times New Roman"/>
                <w:b/>
                <w:szCs w:val="22"/>
              </w:rPr>
            </w:pPr>
            <w:r w:rsidRPr="002709C8">
              <w:rPr>
                <w:rFonts w:ascii="Times New Roman" w:hAnsi="Times New Roman"/>
                <w:b/>
                <w:szCs w:val="22"/>
              </w:rPr>
              <w:t xml:space="preserve">for </w:t>
            </w:r>
            <w:r w:rsidRPr="002709C8">
              <w:rPr>
                <w:rFonts w:ascii="Times New Roman" w:hAnsi="Times New Roman"/>
                <w:szCs w:val="22"/>
              </w:rPr>
              <w:t xml:space="preserve">all solutions to be abandoned </w:t>
            </w:r>
            <w:r w:rsidRPr="002709C8">
              <w:rPr>
                <w:rFonts w:ascii="Times New Roman" w:hAnsi="Times New Roman"/>
                <w:b/>
                <w:szCs w:val="22"/>
              </w:rPr>
              <w:t xml:space="preserve">do </w:t>
            </w:r>
          </w:p>
          <w:p w14:paraId="6460D64C" w14:textId="77777777" w:rsidR="001B6184" w:rsidRPr="002709C8" w:rsidRDefault="001B6184" w:rsidP="00BF7E88">
            <w:pPr>
              <w:ind w:left="601"/>
              <w:contextualSpacing/>
              <w:jc w:val="both"/>
              <w:rPr>
                <w:rFonts w:ascii="Times New Roman" w:hAnsi="Times New Roman"/>
              </w:rPr>
            </w:pPr>
            <w:r w:rsidRPr="002709C8">
              <w:rPr>
                <w:rFonts w:ascii="Times New Roman" w:hAnsi="Times New Roman"/>
                <w:szCs w:val="22"/>
              </w:rPr>
              <w:t xml:space="preserve">Perform </w:t>
            </w:r>
            <w:r w:rsidRPr="002709C8">
              <w:rPr>
                <w:rFonts w:ascii="Times New Roman" w:hAnsi="Times New Roman"/>
              </w:rPr>
              <w:t xml:space="preserve">Lévy flight from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2709C8">
              <w:rPr>
                <w:rFonts w:ascii="Times New Roman" w:hAnsi="Times New Roman"/>
              </w:rPr>
              <w:t xml:space="preserve"> to generate new solution </w:t>
            </w:r>
            <m:oMath>
              <m:sSub>
                <m:sSubPr>
                  <m:ctrlPr>
                    <w:rPr>
                      <w:rFonts w:ascii="Cambria Math" w:hAnsi="Cambria Math"/>
                      <w:i/>
                    </w:rPr>
                  </m:ctrlPr>
                </m:sSubPr>
                <m:e>
                  <m:r>
                    <w:rPr>
                      <w:rFonts w:ascii="Cambria Math" w:hAnsi="Cambria Math"/>
                    </w:rPr>
                    <m:t>x</m:t>
                  </m:r>
                </m:e>
                <m:sub>
                  <m:r>
                    <w:rPr>
                      <w:rFonts w:ascii="Cambria Math" w:hAnsi="Cambria Math"/>
                    </w:rPr>
                    <m:t>new,i</m:t>
                  </m:r>
                </m:sub>
              </m:sSub>
            </m:oMath>
          </w:p>
          <w:p w14:paraId="720A0590" w14:textId="77777777" w:rsidR="001B6184" w:rsidRPr="002709C8" w:rsidRDefault="002E7670" w:rsidP="00BF7E88">
            <w:pPr>
              <w:ind w:left="601"/>
              <w:contextualSpacing/>
              <w:jc w:val="both"/>
              <w:rPr>
                <w:rFonts w:ascii="Times New Roman" w:hAnsi="Times New Roman"/>
                <w:szCs w:val="22"/>
              </w:rPr>
            </w:pP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new,i</m:t>
                  </m:r>
                </m:sub>
              </m:sSub>
              <m:r>
                <w:rPr>
                  <w:rFonts w:ascii="Cambria Math" w:hAnsi="Cambria Math"/>
                  <w:szCs w:val="22"/>
                </w:rPr>
                <m:t xml:space="preserve"> </m:t>
              </m:r>
            </m:oMath>
            <w:r w:rsidR="001B6184" w:rsidRPr="002709C8">
              <w:rPr>
                <w:rFonts w:ascii="Times New Roman" w:hAnsi="Times New Roman"/>
                <w:szCs w:val="22"/>
              </w:rPr>
              <w:t xml:space="preserve"> </w:t>
            </w:r>
          </w:p>
          <w:p w14:paraId="05844AFE" w14:textId="77777777" w:rsidR="001B6184" w:rsidRPr="002709C8" w:rsidRDefault="002E7670" w:rsidP="00BF7E88">
            <w:pPr>
              <w:ind w:left="601"/>
              <w:contextualSpacing/>
              <w:jc w:val="both"/>
              <w:rPr>
                <w:rFonts w:ascii="Times New Roman" w:hAnsi="Times New Roman"/>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i</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f</m:t>
                  </m:r>
                </m:e>
                <m:sub>
                  <m:r>
                    <w:rPr>
                      <w:rFonts w:ascii="Cambria Math" w:hAnsi="Cambria Math"/>
                      <w:szCs w:val="22"/>
                    </w:rPr>
                    <m:t>new,i</m:t>
                  </m:r>
                </m:sub>
              </m:sSub>
              <m:r>
                <w:rPr>
                  <w:rFonts w:ascii="Cambria Math" w:hAnsi="Cambria Math"/>
                  <w:szCs w:val="22"/>
                </w:rPr>
                <m:t xml:space="preserve"> </m:t>
              </m:r>
            </m:oMath>
            <w:r w:rsidR="001B6184" w:rsidRPr="002709C8">
              <w:rPr>
                <w:rFonts w:ascii="Times New Roman" w:hAnsi="Times New Roman"/>
                <w:szCs w:val="22"/>
              </w:rPr>
              <w:t xml:space="preserve"> </w:t>
            </w:r>
          </w:p>
          <w:p w14:paraId="3F3DB87B" w14:textId="77777777" w:rsidR="001B6184" w:rsidRPr="002709C8" w:rsidRDefault="001B6184" w:rsidP="00BF7E88">
            <w:pPr>
              <w:ind w:left="317"/>
              <w:contextualSpacing/>
              <w:jc w:val="both"/>
              <w:rPr>
                <w:rFonts w:ascii="Times New Roman" w:hAnsi="Times New Roman"/>
                <w:b/>
                <w:szCs w:val="22"/>
              </w:rPr>
            </w:pPr>
            <w:r w:rsidRPr="002709C8">
              <w:rPr>
                <w:rFonts w:ascii="Times New Roman" w:hAnsi="Times New Roman"/>
                <w:b/>
                <w:szCs w:val="22"/>
              </w:rPr>
              <w:t xml:space="preserve">end </w:t>
            </w:r>
            <w:r w:rsidR="00A26E48" w:rsidRPr="002709C8">
              <w:rPr>
                <w:rFonts w:ascii="Times New Roman" w:hAnsi="Times New Roman"/>
                <w:b/>
                <w:szCs w:val="22"/>
              </w:rPr>
              <w:t>for</w:t>
            </w:r>
          </w:p>
          <w:p w14:paraId="3DDB2817" w14:textId="77777777" w:rsidR="00A26E48" w:rsidRPr="002709C8" w:rsidRDefault="00A26E48" w:rsidP="00BF7E88">
            <w:pPr>
              <w:ind w:left="317"/>
              <w:contextualSpacing/>
              <w:jc w:val="both"/>
              <w:rPr>
                <w:rFonts w:ascii="Times New Roman" w:hAnsi="Times New Roman"/>
                <w:b/>
                <w:szCs w:val="22"/>
              </w:rPr>
            </w:pPr>
            <w:r w:rsidRPr="002709C8">
              <w:rPr>
                <w:rFonts w:ascii="Times New Roman" w:hAnsi="Times New Roman"/>
                <w:b/>
                <w:szCs w:val="22"/>
              </w:rPr>
              <w:t xml:space="preserve">for </w:t>
            </w:r>
            <w:r w:rsidRPr="002709C8">
              <w:rPr>
                <w:rFonts w:ascii="Times New Roman" w:hAnsi="Times New Roman"/>
                <w:szCs w:val="22"/>
              </w:rPr>
              <w:t xml:space="preserve">all of the top solutions </w:t>
            </w:r>
            <w:r w:rsidRPr="002709C8">
              <w:rPr>
                <w:rFonts w:ascii="Times New Roman" w:hAnsi="Times New Roman"/>
                <w:b/>
                <w:szCs w:val="22"/>
              </w:rPr>
              <w:t xml:space="preserve">do </w:t>
            </w:r>
          </w:p>
          <w:p w14:paraId="1B9DD94B" w14:textId="77777777" w:rsidR="00A26E48" w:rsidRPr="002709C8" w:rsidRDefault="002E7670" w:rsidP="00BF7E88">
            <w:pPr>
              <w:ind w:left="601"/>
              <w:contextualSpacing/>
              <w:jc w:val="both"/>
              <w:rPr>
                <w:rFonts w:ascii="Times New Roman" w:hAnsi="Times New Roman"/>
                <w:szCs w:val="22"/>
              </w:rPr>
            </w:pP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new,i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old,i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r</m:t>
                  </m:r>
                </m:e>
                <m:sub>
                  <m:r>
                    <w:rPr>
                      <w:rFonts w:ascii="Cambria Math" w:hAnsi="Cambria Math"/>
                      <w:szCs w:val="22"/>
                    </w:rPr>
                    <m:t>i</m:t>
                  </m:r>
                </m:sub>
              </m:sSub>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x</m:t>
                      </m:r>
                    </m:e>
                    <m:sub>
                      <m:r>
                        <w:rPr>
                          <w:rFonts w:ascii="Cambria Math" w:hAnsi="Cambria Math"/>
                          <w:szCs w:val="22"/>
                        </w:rPr>
                        <m:t>teacher</m:t>
                      </m:r>
                    </m:sub>
                  </m:sSub>
                  <m:r>
                    <w:rPr>
                      <w:rFonts w:ascii="Cambria Math" w:hAnsi="Cambria Math"/>
                      <w:szCs w:val="22"/>
                    </w:rPr>
                    <m:t>-</m:t>
                  </m:r>
                  <m:d>
                    <m:dPr>
                      <m:ctrlPr>
                        <w:rPr>
                          <w:rFonts w:ascii="Cambria Math" w:hAnsi="Cambria Math"/>
                          <w:i/>
                          <w:szCs w:val="22"/>
                        </w:rPr>
                      </m:ctrlPr>
                    </m:dPr>
                    <m:e>
                      <m:sSub>
                        <m:sSubPr>
                          <m:ctrlPr>
                            <w:rPr>
                              <w:rFonts w:ascii="Cambria Math" w:hAnsi="Cambria Math"/>
                              <w:i/>
                              <w:szCs w:val="22"/>
                            </w:rPr>
                          </m:ctrlPr>
                        </m:sSubPr>
                        <m:e>
                          <m:r>
                            <w:rPr>
                              <w:rFonts w:ascii="Cambria Math" w:hAnsi="Cambria Math"/>
                              <w:szCs w:val="22"/>
                            </w:rPr>
                            <m:t>T</m:t>
                          </m:r>
                        </m:e>
                        <m:sub>
                          <m:r>
                            <w:rPr>
                              <w:rFonts w:ascii="Cambria Math" w:hAnsi="Cambria Math"/>
                              <w:szCs w:val="22"/>
                            </w:rPr>
                            <m:t>F</m:t>
                          </m:r>
                        </m:sub>
                      </m:sSub>
                    </m:e>
                  </m:d>
                  <m:r>
                    <w:rPr>
                      <w:rFonts w:ascii="Cambria Math" w:hAnsi="Cambria Math"/>
                      <w:szCs w:val="22"/>
                    </w:rPr>
                    <m:t>Mean</m:t>
                  </m:r>
                </m:e>
              </m:d>
            </m:oMath>
            <w:r w:rsidR="00A26E48" w:rsidRPr="002709C8">
              <w:rPr>
                <w:rFonts w:ascii="Times New Roman" w:hAnsi="Times New Roman"/>
                <w:szCs w:val="22"/>
              </w:rPr>
              <w:t xml:space="preserve"> </w:t>
            </w:r>
          </w:p>
          <w:p w14:paraId="11A5CB0B" w14:textId="77777777" w:rsidR="00A26E48" w:rsidRPr="002709C8" w:rsidRDefault="00A26E48" w:rsidP="00BF7E88">
            <w:pPr>
              <w:ind w:left="601"/>
              <w:contextualSpacing/>
              <w:jc w:val="both"/>
              <w:rPr>
                <w:rFonts w:ascii="Times New Roman" w:hAnsi="Times New Roman"/>
                <w:szCs w:val="22"/>
              </w:rPr>
            </w:pPr>
            <w:r w:rsidRPr="002709C8">
              <w:rPr>
                <w:rFonts w:ascii="Times New Roman" w:hAnsi="Times New Roman"/>
                <w:szCs w:val="22"/>
              </w:rPr>
              <w:t>Student-Learning-Process</w:t>
            </w:r>
          </w:p>
          <w:p w14:paraId="206B32B3" w14:textId="77777777" w:rsidR="00A26E48" w:rsidRPr="002709C8" w:rsidRDefault="002E7670" w:rsidP="00BF7E88">
            <w:pPr>
              <w:ind w:left="601"/>
              <w:contextualSpacing/>
              <w:jc w:val="both"/>
              <w:rPr>
                <w:rFonts w:ascii="Times New Roman" w:hAnsi="Times New Roman"/>
                <w:szCs w:val="22"/>
              </w:rPr>
            </w:pP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new,i</m:t>
                  </m:r>
                </m:sub>
              </m:sSub>
              <m:r>
                <w:rPr>
                  <w:rFonts w:ascii="Cambria Math" w:hAnsi="Cambria Math"/>
                  <w:szCs w:val="22"/>
                </w:rPr>
                <m:t xml:space="preserve"> </m:t>
              </m:r>
            </m:oMath>
            <w:r w:rsidR="00A26E48" w:rsidRPr="002709C8">
              <w:rPr>
                <w:rFonts w:ascii="Times New Roman" w:hAnsi="Times New Roman"/>
                <w:szCs w:val="22"/>
              </w:rPr>
              <w:t xml:space="preserve"> </w:t>
            </w:r>
          </w:p>
          <w:p w14:paraId="4B84BE5D" w14:textId="77777777" w:rsidR="00A26E48" w:rsidRPr="002709C8" w:rsidRDefault="002E7670" w:rsidP="00BF7E88">
            <w:pPr>
              <w:ind w:left="601"/>
              <w:contextualSpacing/>
              <w:jc w:val="both"/>
              <w:rPr>
                <w:rFonts w:ascii="Times New Roman" w:hAnsi="Times New Roman"/>
                <w:szCs w:val="22"/>
              </w:rPr>
            </w:pPr>
            <m:oMath>
              <m:sSub>
                <m:sSubPr>
                  <m:ctrlPr>
                    <w:rPr>
                      <w:rFonts w:ascii="Cambria Math" w:hAnsi="Cambria Math"/>
                      <w:i/>
                      <w:szCs w:val="22"/>
                    </w:rPr>
                  </m:ctrlPr>
                </m:sSubPr>
                <m:e>
                  <m:r>
                    <w:rPr>
                      <w:rFonts w:ascii="Cambria Math" w:hAnsi="Cambria Math"/>
                      <w:szCs w:val="22"/>
                    </w:rPr>
                    <m:t>f</m:t>
                  </m:r>
                </m:e>
                <m:sub>
                  <m:r>
                    <w:rPr>
                      <w:rFonts w:ascii="Cambria Math" w:hAnsi="Cambria Math"/>
                      <w:szCs w:val="22"/>
                    </w:rPr>
                    <m:t>i</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f</m:t>
                  </m:r>
                </m:e>
                <m:sub>
                  <m:r>
                    <w:rPr>
                      <w:rFonts w:ascii="Cambria Math" w:hAnsi="Cambria Math"/>
                      <w:szCs w:val="22"/>
                    </w:rPr>
                    <m:t>new,i</m:t>
                  </m:r>
                </m:sub>
              </m:sSub>
            </m:oMath>
            <w:r w:rsidR="00A26E48" w:rsidRPr="002709C8">
              <w:rPr>
                <w:rFonts w:ascii="Times New Roman" w:hAnsi="Times New Roman"/>
                <w:szCs w:val="22"/>
              </w:rPr>
              <w:t xml:space="preserve"> </w:t>
            </w:r>
          </w:p>
          <w:p w14:paraId="3E87DE9C" w14:textId="77777777" w:rsidR="00A26E48" w:rsidRPr="002709C8" w:rsidRDefault="00A26E48" w:rsidP="00BF7E88">
            <w:pPr>
              <w:ind w:left="317"/>
              <w:contextualSpacing/>
              <w:jc w:val="both"/>
              <w:rPr>
                <w:rFonts w:ascii="Times New Roman" w:hAnsi="Times New Roman"/>
                <w:b/>
                <w:szCs w:val="22"/>
              </w:rPr>
            </w:pPr>
            <w:r w:rsidRPr="002709C8">
              <w:rPr>
                <w:rFonts w:ascii="Times New Roman" w:hAnsi="Times New Roman"/>
                <w:b/>
                <w:szCs w:val="22"/>
              </w:rPr>
              <w:t>end for</w:t>
            </w:r>
          </w:p>
          <w:p w14:paraId="7D73E4EE" w14:textId="77777777" w:rsidR="00A26E48" w:rsidRPr="002709C8" w:rsidRDefault="00A26E48" w:rsidP="00BF7E88">
            <w:pPr>
              <w:ind w:left="317"/>
              <w:contextualSpacing/>
              <w:jc w:val="both"/>
              <w:rPr>
                <w:rFonts w:ascii="Times New Roman" w:hAnsi="Times New Roman"/>
                <w:szCs w:val="22"/>
              </w:rPr>
            </w:pPr>
            <w:r w:rsidRPr="002709C8">
              <w:rPr>
                <w:rFonts w:ascii="Times New Roman" w:hAnsi="Times New Roman"/>
                <w:szCs w:val="22"/>
              </w:rPr>
              <w:t>A fraction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a</m:t>
                  </m:r>
                </m:sub>
              </m:sSub>
              <m:r>
                <w:rPr>
                  <w:rFonts w:ascii="Cambria Math" w:hAnsi="Cambria Math"/>
                  <w:szCs w:val="22"/>
                </w:rPr>
                <m:t xml:space="preserve">) </m:t>
              </m:r>
            </m:oMath>
            <w:r w:rsidRPr="002709C8">
              <w:rPr>
                <w:rFonts w:ascii="Times New Roman" w:hAnsi="Times New Roman"/>
                <w:szCs w:val="22"/>
              </w:rPr>
              <w:t>of worse solutions are abandoned and new ones are built</w:t>
            </w:r>
          </w:p>
          <w:p w14:paraId="62226BA1" w14:textId="77777777" w:rsidR="00A26E48" w:rsidRPr="002709C8" w:rsidRDefault="00A26E48" w:rsidP="00BF7E88">
            <w:pPr>
              <w:ind w:left="317"/>
              <w:contextualSpacing/>
              <w:jc w:val="both"/>
              <w:rPr>
                <w:rFonts w:ascii="Times New Roman" w:hAnsi="Times New Roman"/>
                <w:szCs w:val="22"/>
              </w:rPr>
            </w:pPr>
            <w:r w:rsidRPr="002709C8">
              <w:rPr>
                <w:rFonts w:ascii="Times New Roman" w:hAnsi="Times New Roman"/>
                <w:szCs w:val="22"/>
              </w:rPr>
              <w:t>Rank the solutions and find the current best</w:t>
            </w:r>
          </w:p>
          <w:p w14:paraId="5D87F25A" w14:textId="77777777" w:rsidR="001B6184" w:rsidRPr="002709C8" w:rsidRDefault="00A26E48" w:rsidP="00BF7E88">
            <w:pPr>
              <w:ind w:left="34"/>
              <w:contextualSpacing/>
              <w:jc w:val="both"/>
              <w:rPr>
                <w:rFonts w:ascii="Times New Roman" w:hAnsi="Times New Roman"/>
                <w:szCs w:val="22"/>
              </w:rPr>
            </w:pPr>
            <w:r w:rsidRPr="002709C8">
              <w:rPr>
                <w:rFonts w:ascii="Times New Roman" w:hAnsi="Times New Roman"/>
                <w:b/>
                <w:szCs w:val="22"/>
              </w:rPr>
              <w:t>end while</w:t>
            </w:r>
          </w:p>
        </w:tc>
      </w:tr>
    </w:tbl>
    <w:p w14:paraId="3A7B5B4F" w14:textId="77777777" w:rsidR="000C2121" w:rsidRPr="002709C8" w:rsidRDefault="000C2121" w:rsidP="00BF7E88">
      <w:pPr>
        <w:pStyle w:val="section"/>
        <w:numPr>
          <w:ilvl w:val="0"/>
          <w:numId w:val="0"/>
        </w:numPr>
        <w:tabs>
          <w:tab w:val="left" w:pos="1134"/>
        </w:tabs>
        <w:spacing w:before="0"/>
        <w:ind w:left="567"/>
        <w:jc w:val="both"/>
        <w:rPr>
          <w:rFonts w:ascii="Times New Roman" w:hAnsi="Times New Roman"/>
          <w:b w:val="0"/>
        </w:rPr>
      </w:pPr>
    </w:p>
    <w:p w14:paraId="296ABDF7" w14:textId="77777777" w:rsidR="000C2121" w:rsidRPr="002709C8" w:rsidRDefault="00C96A51" w:rsidP="00BF7E88">
      <w:pPr>
        <w:pStyle w:val="section"/>
        <w:numPr>
          <w:ilvl w:val="0"/>
          <w:numId w:val="0"/>
        </w:numPr>
        <w:tabs>
          <w:tab w:val="clear" w:pos="567"/>
          <w:tab w:val="left" w:pos="1134"/>
        </w:tabs>
        <w:spacing w:before="0"/>
        <w:ind w:left="567"/>
        <w:jc w:val="both"/>
        <w:rPr>
          <w:rFonts w:ascii="Times New Roman" w:hAnsi="Times New Roman"/>
          <w:b w:val="0"/>
        </w:rPr>
      </w:pPr>
      <w:r w:rsidRPr="002709C8">
        <w:rPr>
          <w:rFonts w:ascii="Times New Roman" w:hAnsi="Times New Roman"/>
        </w:rPr>
        <w:t xml:space="preserve">Fig. 1 </w:t>
      </w:r>
      <w:r w:rsidRPr="002709C8">
        <w:rPr>
          <w:rFonts w:ascii="Times New Roman" w:hAnsi="Times New Roman"/>
          <w:b w:val="0"/>
        </w:rPr>
        <w:t>Pseudo code of TLCS</w:t>
      </w:r>
    </w:p>
    <w:p w14:paraId="7F068584" w14:textId="77777777" w:rsidR="00C96A51" w:rsidRPr="002709C8" w:rsidRDefault="00C96A51" w:rsidP="00BF7E88">
      <w:pPr>
        <w:pStyle w:val="section"/>
        <w:numPr>
          <w:ilvl w:val="0"/>
          <w:numId w:val="0"/>
        </w:numPr>
        <w:tabs>
          <w:tab w:val="clear" w:pos="567"/>
          <w:tab w:val="left" w:pos="1134"/>
        </w:tabs>
        <w:spacing w:before="0"/>
        <w:ind w:left="567"/>
        <w:jc w:val="both"/>
        <w:rPr>
          <w:rFonts w:ascii="Times New Roman" w:hAnsi="Times New Roman"/>
          <w:b w:val="0"/>
        </w:rPr>
      </w:pPr>
      <w:r w:rsidRPr="002709C8">
        <w:rPr>
          <w:rFonts w:ascii="Times New Roman" w:hAnsi="Times New Roman"/>
          <w:b w:val="0"/>
        </w:rPr>
        <w:br w:type="page"/>
      </w:r>
    </w:p>
    <w:p w14:paraId="383D2286" w14:textId="77777777" w:rsidR="00D963E3" w:rsidRPr="002709C8" w:rsidRDefault="00D963E3" w:rsidP="00BF7E88">
      <w:pPr>
        <w:pStyle w:val="section"/>
        <w:numPr>
          <w:ilvl w:val="0"/>
          <w:numId w:val="0"/>
        </w:numPr>
        <w:tabs>
          <w:tab w:val="left" w:pos="1134"/>
        </w:tabs>
        <w:spacing w:before="0"/>
        <w:ind w:left="567"/>
        <w:jc w:val="both"/>
        <w:rPr>
          <w:rFonts w:ascii="Times New Roman" w:hAnsi="Times New Roman"/>
          <w:b w:val="0"/>
        </w:rPr>
      </w:pPr>
    </w:p>
    <w:p w14:paraId="1C62350A" w14:textId="77777777" w:rsidR="00C96A51" w:rsidRPr="002709C8" w:rsidRDefault="007616A4" w:rsidP="00BF7E88">
      <w:pPr>
        <w:pStyle w:val="section"/>
        <w:numPr>
          <w:ilvl w:val="0"/>
          <w:numId w:val="0"/>
        </w:numPr>
        <w:tabs>
          <w:tab w:val="left" w:pos="1134"/>
        </w:tabs>
        <w:spacing w:before="0"/>
        <w:jc w:val="both"/>
        <w:rPr>
          <w:rFonts w:ascii="Times New Roman" w:hAnsi="Times New Roman"/>
        </w:rPr>
      </w:pPr>
      <w:r w:rsidRPr="002709C8">
        <w:rPr>
          <w:rFonts w:ascii="Times New Roman" w:hAnsi="Times New Roman"/>
        </w:rPr>
        <w:tab/>
        <w:t>3.2</w:t>
      </w:r>
      <w:r w:rsidRPr="002709C8">
        <w:rPr>
          <w:rFonts w:ascii="Times New Roman" w:hAnsi="Times New Roman"/>
        </w:rPr>
        <w:tab/>
      </w:r>
      <w:r w:rsidR="00C96A51" w:rsidRPr="002709C8">
        <w:rPr>
          <w:rFonts w:ascii="Times New Roman" w:hAnsi="Times New Roman"/>
        </w:rPr>
        <w:t>Lévy Flight</w:t>
      </w:r>
      <w:r w:rsidRPr="002709C8">
        <w:rPr>
          <w:rFonts w:ascii="Times New Roman" w:hAnsi="Times New Roman"/>
        </w:rPr>
        <w:t xml:space="preserve"> </w:t>
      </w:r>
    </w:p>
    <w:p w14:paraId="7E99899C" w14:textId="77777777" w:rsidR="00C96A51" w:rsidRPr="002709C8" w:rsidRDefault="00C96A51" w:rsidP="00BF7E88">
      <w:pPr>
        <w:pStyle w:val="section"/>
        <w:numPr>
          <w:ilvl w:val="0"/>
          <w:numId w:val="0"/>
        </w:numPr>
        <w:tabs>
          <w:tab w:val="left" w:pos="1134"/>
        </w:tabs>
        <w:spacing w:before="0"/>
        <w:ind w:left="567"/>
        <w:jc w:val="both"/>
        <w:rPr>
          <w:rFonts w:ascii="Times New Roman" w:hAnsi="Times New Roman"/>
          <w:b w:val="0"/>
        </w:rPr>
      </w:pPr>
      <w:r w:rsidRPr="002709C8">
        <w:rPr>
          <w:rFonts w:ascii="Times New Roman" w:hAnsi="Times New Roman"/>
        </w:rPr>
        <w:tab/>
      </w:r>
      <w:r w:rsidR="0013594A" w:rsidRPr="002709C8">
        <w:rPr>
          <w:rFonts w:ascii="Times New Roman" w:hAnsi="Times New Roman"/>
          <w:b w:val="0"/>
          <w:color w:val="auto"/>
        </w:rPr>
        <w:t xml:space="preserve">Cuckoo Search (CS) is one of Nature-Inspired Algorithms, </w:t>
      </w:r>
      <w:r w:rsidR="000E3F80" w:rsidRPr="002709C8">
        <w:rPr>
          <w:rFonts w:ascii="Times New Roman" w:hAnsi="Times New Roman"/>
          <w:b w:val="0"/>
          <w:color w:val="auto"/>
        </w:rPr>
        <w:t>based on</w:t>
      </w:r>
      <w:r w:rsidR="0013594A" w:rsidRPr="002709C8">
        <w:rPr>
          <w:rFonts w:ascii="Times New Roman" w:hAnsi="Times New Roman"/>
          <w:b w:val="0"/>
          <w:color w:val="auto"/>
        </w:rPr>
        <w:t xml:space="preserve"> </w:t>
      </w:r>
      <w:r w:rsidR="000E3F80" w:rsidRPr="002709C8">
        <w:rPr>
          <w:rFonts w:ascii="Times New Roman" w:hAnsi="Times New Roman"/>
          <w:b w:val="0"/>
          <w:color w:val="auto"/>
        </w:rPr>
        <w:t>cuckoo birds behaviour.</w:t>
      </w:r>
      <w:r w:rsidR="00752951" w:rsidRPr="002709C8">
        <w:rPr>
          <w:rFonts w:ascii="Times New Roman" w:hAnsi="Times New Roman"/>
          <w:b w:val="0"/>
          <w:color w:val="auto"/>
        </w:rPr>
        <w:t xml:space="preserve"> The Cuckoo Search is inspired by the cuckoo’s reproduction behavior which consists of laying eg</w:t>
      </w:r>
      <w:r w:rsidR="00461CE3">
        <w:rPr>
          <w:rFonts w:ascii="Times New Roman" w:hAnsi="Times New Roman"/>
          <w:b w:val="0"/>
          <w:color w:val="auto"/>
        </w:rPr>
        <w:t xml:space="preserve">gs in the nests of other birds [6]. </w:t>
      </w:r>
      <w:r w:rsidR="000E3F80" w:rsidRPr="002709C8">
        <w:rPr>
          <w:rFonts w:ascii="Times New Roman" w:hAnsi="Times New Roman"/>
          <w:b w:val="0"/>
          <w:color w:val="auto"/>
        </w:rPr>
        <w:t>In CS, when generating new solution</w:t>
      </w:r>
      <w:r w:rsidR="00BF0E16" w:rsidRPr="002709C8">
        <w:rPr>
          <w:rFonts w:ascii="Times New Roman" w:hAnsi="Times New Roman"/>
          <w:b w:val="0"/>
          <w:color w:val="auto"/>
        </w:rPr>
        <w:t xml:space="preserve">s </w:t>
      </w:r>
      <m:oMath>
        <m:sSubSup>
          <m:sSubSupPr>
            <m:ctrlPr>
              <w:rPr>
                <w:rFonts w:ascii="Cambria Math" w:hAnsi="Cambria Math"/>
                <w:b w:val="0"/>
                <w:i/>
                <w:color w:val="auto"/>
              </w:rPr>
            </m:ctrlPr>
          </m:sSubSupPr>
          <m:e>
            <m:r>
              <m:rPr>
                <m:sty m:val="bi"/>
              </m:rPr>
              <w:rPr>
                <w:rFonts w:ascii="Cambria Math" w:hAnsi="Cambria Math"/>
                <w:color w:val="auto"/>
              </w:rPr>
              <m:t>x</m:t>
            </m:r>
          </m:e>
          <m:sub>
            <m:r>
              <m:rPr>
                <m:sty m:val="bi"/>
              </m:rPr>
              <w:rPr>
                <w:rFonts w:ascii="Cambria Math" w:hAnsi="Cambria Math"/>
                <w:color w:val="auto"/>
              </w:rPr>
              <m:t>i</m:t>
            </m:r>
          </m:sub>
          <m:sup>
            <m:r>
              <m:rPr>
                <m:sty m:val="bi"/>
              </m:rPr>
              <w:rPr>
                <w:rFonts w:ascii="Cambria Math" w:hAnsi="Cambria Math"/>
                <w:color w:val="auto"/>
              </w:rPr>
              <m:t>t+1</m:t>
            </m:r>
          </m:sup>
        </m:sSubSup>
      </m:oMath>
      <w:r w:rsidR="00BF0E16" w:rsidRPr="002709C8">
        <w:rPr>
          <w:rFonts w:ascii="Times New Roman" w:hAnsi="Times New Roman"/>
          <w:b w:val="0"/>
          <w:color w:val="auto"/>
        </w:rPr>
        <w:t xml:space="preserve"> for cuckoo </w:t>
      </w:r>
      <m:oMath>
        <m:r>
          <m:rPr>
            <m:sty m:val="bi"/>
          </m:rPr>
          <w:rPr>
            <w:rFonts w:ascii="Cambria Math" w:hAnsi="Cambria Math"/>
            <w:color w:val="auto"/>
          </w:rPr>
          <m:t>i</m:t>
        </m:r>
      </m:oMath>
      <w:r w:rsidR="00BF0E16" w:rsidRPr="002709C8">
        <w:rPr>
          <w:rFonts w:ascii="Times New Roman" w:hAnsi="Times New Roman"/>
          <w:b w:val="0"/>
          <w:color w:val="auto"/>
        </w:rPr>
        <w:t xml:space="preserve">, a </w:t>
      </w:r>
      <w:r w:rsidR="00BF0E16" w:rsidRPr="002709C8">
        <w:rPr>
          <w:rFonts w:ascii="Times New Roman" w:hAnsi="Times New Roman"/>
          <w:b w:val="0"/>
        </w:rPr>
        <w:t>Lévy flight is performed :</w:t>
      </w:r>
    </w:p>
    <w:p w14:paraId="634122BA" w14:textId="77777777" w:rsidR="00BF0E16" w:rsidRPr="002709C8" w:rsidRDefault="002E7670" w:rsidP="00BF7E88">
      <w:pPr>
        <w:pStyle w:val="section"/>
        <w:numPr>
          <w:ilvl w:val="0"/>
          <w:numId w:val="0"/>
        </w:numPr>
        <w:tabs>
          <w:tab w:val="left" w:pos="1134"/>
        </w:tabs>
        <w:spacing w:before="0"/>
        <w:ind w:left="567"/>
        <w:jc w:val="both"/>
        <w:rPr>
          <w:rFonts w:ascii="Times New Roman" w:hAnsi="Times New Roman"/>
          <w:b w:val="0"/>
        </w:rPr>
      </w:pPr>
      <m:oMathPara>
        <m:oMathParaPr>
          <m:jc m:val="right"/>
        </m:oMathParaPr>
        <m:oMath>
          <m:sSubSup>
            <m:sSubSupPr>
              <m:ctrlPr>
                <w:rPr>
                  <w:rFonts w:ascii="Cambria Math" w:hAnsi="Cambria Math"/>
                  <w:b w:val="0"/>
                  <w:i/>
                  <w:color w:val="auto"/>
                </w:rPr>
              </m:ctrlPr>
            </m:sSubSupPr>
            <m:e>
              <m:r>
                <m:rPr>
                  <m:sty m:val="bi"/>
                </m:rPr>
                <w:rPr>
                  <w:rFonts w:ascii="Cambria Math" w:hAnsi="Cambria Math"/>
                  <w:color w:val="auto"/>
                </w:rPr>
                <m:t>x</m:t>
              </m:r>
            </m:e>
            <m:sub>
              <m:r>
                <m:rPr>
                  <m:sty m:val="bi"/>
                </m:rPr>
                <w:rPr>
                  <w:rFonts w:ascii="Cambria Math" w:hAnsi="Cambria Math"/>
                  <w:color w:val="auto"/>
                </w:rPr>
                <m:t>i</m:t>
              </m:r>
            </m:sub>
            <m:sup>
              <m:r>
                <m:rPr>
                  <m:sty m:val="bi"/>
                </m:rPr>
                <w:rPr>
                  <w:rFonts w:ascii="Cambria Math" w:hAnsi="Cambria Math"/>
                  <w:color w:val="auto"/>
                </w:rPr>
                <m:t>t+1</m:t>
              </m:r>
            </m:sup>
          </m:sSubSup>
          <m:r>
            <m:rPr>
              <m:sty m:val="bi"/>
            </m:rPr>
            <w:rPr>
              <w:rFonts w:ascii="Cambria Math" w:hAnsi="Cambria Math"/>
              <w:color w:val="auto"/>
            </w:rPr>
            <m:t>=</m:t>
          </m:r>
          <m:sSubSup>
            <m:sSubSupPr>
              <m:ctrlPr>
                <w:rPr>
                  <w:rFonts w:ascii="Cambria Math" w:hAnsi="Cambria Math"/>
                  <w:b w:val="0"/>
                  <w:i/>
                  <w:color w:val="auto"/>
                </w:rPr>
              </m:ctrlPr>
            </m:sSubSupPr>
            <m:e>
              <m:r>
                <m:rPr>
                  <m:sty m:val="bi"/>
                </m:rPr>
                <w:rPr>
                  <w:rFonts w:ascii="Cambria Math" w:hAnsi="Cambria Math"/>
                  <w:color w:val="auto"/>
                </w:rPr>
                <m:t>x</m:t>
              </m:r>
            </m:e>
            <m:sub>
              <m:r>
                <m:rPr>
                  <m:sty m:val="bi"/>
                </m:rPr>
                <w:rPr>
                  <w:rFonts w:ascii="Cambria Math" w:hAnsi="Cambria Math"/>
                  <w:color w:val="auto"/>
                </w:rPr>
                <m:t>i</m:t>
              </m:r>
            </m:sub>
            <m:sup>
              <m:r>
                <m:rPr>
                  <m:sty m:val="bi"/>
                </m:rPr>
                <w:rPr>
                  <w:rFonts w:ascii="Cambria Math" w:hAnsi="Cambria Math"/>
                  <w:color w:val="auto"/>
                </w:rPr>
                <m:t xml:space="preserve">t </m:t>
              </m:r>
            </m:sup>
          </m:sSubSup>
          <m:r>
            <m:rPr>
              <m:sty m:val="bi"/>
            </m:rPr>
            <w:rPr>
              <w:rFonts w:ascii="Cambria Math" w:hAnsi="Cambria Math"/>
              <w:color w:val="auto"/>
            </w:rPr>
            <m:t>+F.</m:t>
          </m:r>
          <m:d>
            <m:dPr>
              <m:ctrlPr>
                <w:rPr>
                  <w:rFonts w:ascii="Cambria Math" w:hAnsi="Cambria Math"/>
                  <w:b w:val="0"/>
                  <w:i/>
                  <w:color w:val="auto"/>
                </w:rPr>
              </m:ctrlPr>
            </m:dPr>
            <m:e>
              <m:sSub>
                <m:sSubPr>
                  <m:ctrlPr>
                    <w:rPr>
                      <w:rFonts w:ascii="Cambria Math" w:hAnsi="Cambria Math"/>
                      <w:b w:val="0"/>
                      <w:i/>
                      <w:color w:val="auto"/>
                    </w:rPr>
                  </m:ctrlPr>
                </m:sSubPr>
                <m:e>
                  <m:r>
                    <m:rPr>
                      <m:sty m:val="bi"/>
                    </m:rPr>
                    <w:rPr>
                      <w:rFonts w:ascii="Cambria Math" w:hAnsi="Cambria Math"/>
                      <w:color w:val="auto"/>
                    </w:rPr>
                    <m:t>x</m:t>
                  </m:r>
                </m:e>
                <m:sub>
                  <m:r>
                    <m:rPr>
                      <m:sty m:val="bi"/>
                    </m:rPr>
                    <w:rPr>
                      <w:rFonts w:ascii="Cambria Math" w:hAnsi="Cambria Math"/>
                      <w:color w:val="auto"/>
                    </w:rPr>
                    <m:t>best</m:t>
                  </m:r>
                </m:sub>
              </m:sSub>
              <m:r>
                <m:rPr>
                  <m:sty m:val="bi"/>
                </m:rPr>
                <w:rPr>
                  <w:rFonts w:ascii="Cambria Math" w:hAnsi="Cambria Math"/>
                  <w:color w:val="auto"/>
                </w:rPr>
                <m:t>-</m:t>
              </m:r>
              <m:sSubSup>
                <m:sSubSupPr>
                  <m:ctrlPr>
                    <w:rPr>
                      <w:rFonts w:ascii="Cambria Math" w:hAnsi="Cambria Math"/>
                      <w:b w:val="0"/>
                      <w:i/>
                      <w:color w:val="auto"/>
                    </w:rPr>
                  </m:ctrlPr>
                </m:sSubSupPr>
                <m:e>
                  <m:r>
                    <m:rPr>
                      <m:sty m:val="bi"/>
                    </m:rPr>
                    <w:rPr>
                      <w:rFonts w:ascii="Cambria Math" w:hAnsi="Cambria Math"/>
                      <w:color w:val="auto"/>
                    </w:rPr>
                    <m:t>x</m:t>
                  </m:r>
                </m:e>
                <m:sub>
                  <m:r>
                    <m:rPr>
                      <m:sty m:val="bi"/>
                    </m:rPr>
                    <w:rPr>
                      <w:rFonts w:ascii="Cambria Math" w:hAnsi="Cambria Math"/>
                      <w:color w:val="auto"/>
                    </w:rPr>
                    <m:t>i</m:t>
                  </m:r>
                </m:sub>
                <m:sup>
                  <m:r>
                    <m:rPr>
                      <m:sty m:val="bi"/>
                    </m:rPr>
                    <w:rPr>
                      <w:rFonts w:ascii="Cambria Math" w:hAnsi="Cambria Math"/>
                      <w:color w:val="auto"/>
                    </w:rPr>
                    <m:t>t</m:t>
                  </m:r>
                </m:sup>
              </m:sSubSup>
            </m:e>
          </m:d>
          <m:r>
            <m:rPr>
              <m:sty m:val="bi"/>
            </m:rPr>
            <w:rPr>
              <w:rFonts w:ascii="Cambria Math" w:hAnsi="Cambria Math"/>
              <w:color w:val="auto"/>
            </w:rPr>
            <m:t xml:space="preserve">                                                     (6)</m:t>
          </m:r>
        </m:oMath>
      </m:oMathPara>
    </w:p>
    <w:p w14:paraId="54DE198D" w14:textId="77777777" w:rsidR="00BF0E16" w:rsidRPr="002709C8" w:rsidRDefault="00BF0E16" w:rsidP="00BF7E88">
      <w:pPr>
        <w:pStyle w:val="Sectionnonumber"/>
        <w:ind w:left="567"/>
        <w:jc w:val="both"/>
        <w:rPr>
          <w:rFonts w:ascii="Times New Roman" w:hAnsi="Times New Roman"/>
          <w:b w:val="0"/>
          <w:iCs w:val="0"/>
          <w:color w:val="auto"/>
          <w:szCs w:val="20"/>
          <w:lang w:eastAsia="en-GB"/>
        </w:rPr>
      </w:pPr>
      <w:r w:rsidRPr="002709C8">
        <w:rPr>
          <w:rFonts w:ascii="Times New Roman" w:hAnsi="Times New Roman"/>
          <w:b w:val="0"/>
          <w:iCs w:val="0"/>
          <w:color w:val="auto"/>
          <w:szCs w:val="20"/>
          <w:lang w:eastAsia="en-GB"/>
        </w:rPr>
        <w:t xml:space="preserve">where F and </w:t>
      </w:r>
      <m:oMath>
        <m:sSub>
          <m:sSubPr>
            <m:ctrlPr>
              <w:rPr>
                <w:rFonts w:ascii="Cambria Math" w:hAnsi="Cambria Math"/>
                <w:b w:val="0"/>
                <w:i/>
                <w:iCs w:val="0"/>
                <w:color w:val="auto"/>
                <w:szCs w:val="20"/>
                <w:lang w:eastAsia="en-GB"/>
              </w:rPr>
            </m:ctrlPr>
          </m:sSubPr>
          <m:e>
            <m:r>
              <m:rPr>
                <m:sty m:val="bi"/>
              </m:rPr>
              <w:rPr>
                <w:rFonts w:ascii="Cambria Math" w:hAnsi="Cambria Math"/>
                <w:color w:val="auto"/>
                <w:szCs w:val="20"/>
                <w:lang w:eastAsia="en-GB"/>
              </w:rPr>
              <m:t>x</m:t>
            </m:r>
          </m:e>
          <m:sub>
            <m:r>
              <m:rPr>
                <m:sty m:val="bi"/>
              </m:rPr>
              <w:rPr>
                <w:rFonts w:ascii="Cambria Math" w:hAnsi="Cambria Math"/>
                <w:color w:val="auto"/>
                <w:szCs w:val="20"/>
                <w:lang w:eastAsia="en-GB"/>
              </w:rPr>
              <m:t>best</m:t>
            </m:r>
          </m:sub>
        </m:sSub>
        <m:r>
          <m:rPr>
            <m:sty m:val="bi"/>
          </m:rPr>
          <w:rPr>
            <w:rFonts w:ascii="Cambria Math" w:hAnsi="Cambria Math"/>
            <w:color w:val="auto"/>
            <w:szCs w:val="20"/>
            <w:lang w:eastAsia="en-GB"/>
          </w:rPr>
          <m:t xml:space="preserve"> </m:t>
        </m:r>
      </m:oMath>
      <w:r w:rsidRPr="002709C8">
        <w:rPr>
          <w:rFonts w:ascii="Times New Roman" w:hAnsi="Times New Roman"/>
          <w:b w:val="0"/>
          <w:iCs w:val="0"/>
          <w:color w:val="auto"/>
          <w:szCs w:val="20"/>
          <w:lang w:eastAsia="en-GB"/>
        </w:rPr>
        <w:t>is the current best solution found among all solution at te current iteration, respectively. The first search-strategy of CS predicates on evolving all nests towards the nest that provides the best solution; i.e., the first search-strategy of CS is elitist. This strategy provides rapid access to a better solution that may be situated between a nest and the nest</w:t>
      </w:r>
      <w:r w:rsidRPr="002709C8">
        <w:rPr>
          <w:rFonts w:ascii="Times New Roman" w:hAnsi="Times New Roman"/>
          <w:color w:val="auto"/>
        </w:rPr>
        <w:t xml:space="preserve"> </w:t>
      </w:r>
      <w:r w:rsidRPr="002709C8">
        <w:rPr>
          <w:rFonts w:ascii="Times New Roman" w:hAnsi="Times New Roman"/>
          <w:b w:val="0"/>
          <w:iCs w:val="0"/>
          <w:color w:val="auto"/>
          <w:szCs w:val="20"/>
          <w:lang w:eastAsia="en-GB"/>
        </w:rPr>
        <w:t xml:space="preserve">that provides the best solution. In this strategy, the scale factor (i.e., </w:t>
      </w:r>
      <m:oMath>
        <m:r>
          <m:rPr>
            <m:sty m:val="bi"/>
          </m:rPr>
          <w:rPr>
            <w:rFonts w:ascii="Cambria Math" w:hAnsi="Cambria Math"/>
            <w:color w:val="auto"/>
            <w:szCs w:val="20"/>
            <w:lang w:eastAsia="en-GB"/>
          </w:rPr>
          <m:t>F</m:t>
        </m:r>
      </m:oMath>
      <w:r w:rsidRPr="002709C8">
        <w:rPr>
          <w:rFonts w:ascii="Times New Roman" w:hAnsi="Times New Roman"/>
          <w:b w:val="0"/>
          <w:iCs w:val="0"/>
          <w:color w:val="auto"/>
          <w:szCs w:val="20"/>
          <w:lang w:eastAsia="en-GB"/>
        </w:rPr>
        <w:t xml:space="preserve">) that controls the amplitude of </w:t>
      </w:r>
      <m:oMath>
        <m:r>
          <m:rPr>
            <m:sty m:val="bi"/>
          </m:rPr>
          <w:rPr>
            <w:rFonts w:ascii="Cambria Math" w:hAnsi="Cambria Math"/>
            <w:color w:val="auto"/>
            <w:szCs w:val="20"/>
            <w:lang w:eastAsia="en-GB"/>
          </w:rPr>
          <m:t>(</m:t>
        </m:r>
        <m:sSub>
          <m:sSubPr>
            <m:ctrlPr>
              <w:rPr>
                <w:rFonts w:ascii="Cambria Math" w:hAnsi="Cambria Math"/>
                <w:b w:val="0"/>
                <w:i/>
                <w:color w:val="auto"/>
              </w:rPr>
            </m:ctrlPr>
          </m:sSubPr>
          <m:e>
            <m:r>
              <m:rPr>
                <m:sty m:val="bi"/>
              </m:rPr>
              <w:rPr>
                <w:rFonts w:ascii="Cambria Math" w:hAnsi="Cambria Math"/>
                <w:color w:val="auto"/>
              </w:rPr>
              <m:t>x</m:t>
            </m:r>
          </m:e>
          <m:sub>
            <m:r>
              <m:rPr>
                <m:sty m:val="bi"/>
              </m:rPr>
              <w:rPr>
                <w:rFonts w:ascii="Cambria Math" w:hAnsi="Cambria Math"/>
                <w:color w:val="auto"/>
              </w:rPr>
              <m:t>best</m:t>
            </m:r>
          </m:sub>
        </m:sSub>
        <m:r>
          <m:rPr>
            <m:sty m:val="bi"/>
          </m:rPr>
          <w:rPr>
            <w:rFonts w:ascii="Cambria Math" w:hAnsi="Cambria Math"/>
            <w:color w:val="auto"/>
          </w:rPr>
          <m:t>-</m:t>
        </m:r>
        <m:sSup>
          <m:sSupPr>
            <m:ctrlPr>
              <w:rPr>
                <w:rFonts w:ascii="Cambria Math" w:hAnsi="Cambria Math"/>
                <w:b w:val="0"/>
                <w:i/>
                <w:color w:val="auto"/>
              </w:rPr>
            </m:ctrlPr>
          </m:sSupPr>
          <m:e>
            <m:r>
              <m:rPr>
                <m:sty m:val="bi"/>
              </m:rPr>
              <w:rPr>
                <w:rFonts w:ascii="Cambria Math" w:hAnsi="Cambria Math"/>
                <w:color w:val="auto"/>
              </w:rPr>
              <m:t>x</m:t>
            </m:r>
          </m:e>
          <m:sup>
            <m:r>
              <m:rPr>
                <m:sty m:val="bi"/>
              </m:rPr>
              <w:rPr>
                <w:rFonts w:ascii="Cambria Math" w:hAnsi="Cambria Math"/>
                <w:color w:val="auto"/>
              </w:rPr>
              <m:t>t</m:t>
            </m:r>
          </m:sup>
        </m:sSup>
        <m:r>
          <m:rPr>
            <m:sty m:val="bi"/>
          </m:rPr>
          <w:rPr>
            <w:rFonts w:ascii="Cambria Math" w:hAnsi="Cambria Math"/>
            <w:color w:val="auto"/>
          </w:rPr>
          <m:t>)</m:t>
        </m:r>
      </m:oMath>
      <w:r w:rsidRPr="002709C8">
        <w:rPr>
          <w:rFonts w:ascii="Times New Roman" w:hAnsi="Times New Roman"/>
          <w:b w:val="0"/>
          <w:iCs w:val="0"/>
          <w:color w:val="auto"/>
          <w:szCs w:val="20"/>
          <w:lang w:eastAsia="en-GB"/>
        </w:rPr>
        <w:t xml:space="preserve"> is a random number generated by the Lèvy distribution. In this strategy, the algorit</w:t>
      </w:r>
      <w:r w:rsidR="00BD719C" w:rsidRPr="002709C8">
        <w:rPr>
          <w:rFonts w:ascii="Times New Roman" w:hAnsi="Times New Roman"/>
          <w:b w:val="0"/>
          <w:iCs w:val="0"/>
          <w:color w:val="auto"/>
          <w:szCs w:val="20"/>
          <w:lang w:eastAsia="en-GB"/>
        </w:rPr>
        <w:t>hm suggested by Mantegna (Eq.(7</w:t>
      </w:r>
      <w:r w:rsidRPr="002709C8">
        <w:rPr>
          <w:rFonts w:ascii="Times New Roman" w:hAnsi="Times New Roman"/>
          <w:b w:val="0"/>
          <w:iCs w:val="0"/>
          <w:color w:val="auto"/>
          <w:szCs w:val="20"/>
          <w:lang w:eastAsia="en-GB"/>
        </w:rPr>
        <w:t>)) has been used in order to generate F values</w:t>
      </w:r>
      <w:r w:rsidR="00BD719C" w:rsidRPr="002709C8">
        <w:rPr>
          <w:rFonts w:ascii="Times New Roman" w:hAnsi="Times New Roman"/>
          <w:b w:val="0"/>
          <w:iCs w:val="0"/>
          <w:color w:val="auto"/>
          <w:szCs w:val="20"/>
          <w:lang w:eastAsia="en-GB"/>
        </w:rPr>
        <w:t xml:space="preserve"> </w:t>
      </w:r>
      <w:r w:rsidRPr="002709C8">
        <w:rPr>
          <w:rFonts w:ascii="Times New Roman" w:hAnsi="Times New Roman"/>
          <w:b w:val="0"/>
          <w:iCs w:val="0"/>
          <w:color w:val="auto"/>
          <w:szCs w:val="20"/>
          <w:lang w:eastAsia="en-GB"/>
        </w:rPr>
        <w:t>;</w:t>
      </w:r>
    </w:p>
    <w:p w14:paraId="67872A36" w14:textId="77777777" w:rsidR="00BF0E16" w:rsidRPr="002709C8" w:rsidRDefault="00BF0E16" w:rsidP="00BF7E88">
      <w:pPr>
        <w:pStyle w:val="Bodytext0"/>
        <w:rPr>
          <w:rFonts w:ascii="Times New Roman" w:hAnsi="Times New Roman"/>
          <w:color w:val="auto"/>
          <w:lang w:eastAsia="en-GB"/>
        </w:rPr>
      </w:pPr>
      <m:oMathPara>
        <m:oMathParaPr>
          <m:jc m:val="right"/>
        </m:oMathParaPr>
        <m:oMath>
          <m:r>
            <w:rPr>
              <w:rFonts w:ascii="Cambria Math" w:hAnsi="Cambria Math"/>
              <w:color w:val="auto"/>
              <w:lang w:eastAsia="en-GB"/>
            </w:rPr>
            <m:t>F=s.κ | κ ~N</m:t>
          </m:r>
          <m:d>
            <m:dPr>
              <m:ctrlPr>
                <w:rPr>
                  <w:rFonts w:ascii="Cambria Math" w:hAnsi="Cambria Math"/>
                  <w:i/>
                  <w:color w:val="auto"/>
                  <w:lang w:eastAsia="en-GB"/>
                </w:rPr>
              </m:ctrlPr>
            </m:dPr>
            <m:e>
              <m:r>
                <w:rPr>
                  <w:rFonts w:ascii="Cambria Math" w:hAnsi="Cambria Math"/>
                  <w:color w:val="auto"/>
                  <w:lang w:eastAsia="en-GB"/>
                </w:rPr>
                <m:t>0,1</m:t>
              </m:r>
            </m:e>
          </m:d>
          <m:r>
            <w:rPr>
              <w:rFonts w:ascii="Cambria Math" w:hAnsi="Cambria Math"/>
              <w:color w:val="auto"/>
              <w:lang w:eastAsia="en-GB"/>
            </w:rPr>
            <m:t>, s=0.01.</m:t>
          </m:r>
          <m:f>
            <m:fPr>
              <m:ctrlPr>
                <w:rPr>
                  <w:rFonts w:ascii="Cambria Math" w:hAnsi="Cambria Math"/>
                  <w:i/>
                  <w:color w:val="auto"/>
                  <w:lang w:eastAsia="en-GB"/>
                </w:rPr>
              </m:ctrlPr>
            </m:fPr>
            <m:num>
              <m:r>
                <w:rPr>
                  <w:rFonts w:ascii="Cambria Math" w:hAnsi="Cambria Math"/>
                  <w:color w:val="auto"/>
                  <w:lang w:eastAsia="en-GB"/>
                </w:rPr>
                <m:t>u</m:t>
              </m:r>
            </m:num>
            <m:den>
              <m:sSup>
                <m:sSupPr>
                  <m:ctrlPr>
                    <w:rPr>
                      <w:rFonts w:ascii="Cambria Math" w:hAnsi="Cambria Math"/>
                      <w:i/>
                      <w:color w:val="auto"/>
                      <w:lang w:eastAsia="en-GB"/>
                    </w:rPr>
                  </m:ctrlPr>
                </m:sSupPr>
                <m:e>
                  <m:d>
                    <m:dPr>
                      <m:begChr m:val="|"/>
                      <m:endChr m:val="|"/>
                      <m:ctrlPr>
                        <w:rPr>
                          <w:rFonts w:ascii="Cambria Math" w:hAnsi="Cambria Math"/>
                          <w:i/>
                          <w:color w:val="auto"/>
                          <w:lang w:eastAsia="en-GB"/>
                        </w:rPr>
                      </m:ctrlPr>
                    </m:dPr>
                    <m:e>
                      <m:r>
                        <w:rPr>
                          <w:rFonts w:ascii="Cambria Math" w:hAnsi="Cambria Math"/>
                          <w:color w:val="auto"/>
                          <w:lang w:eastAsia="en-GB"/>
                        </w:rPr>
                        <m:t>v</m:t>
                      </m:r>
                    </m:e>
                  </m:d>
                </m:e>
                <m:sup>
                  <m:f>
                    <m:fPr>
                      <m:ctrlPr>
                        <w:rPr>
                          <w:rFonts w:ascii="Cambria Math" w:hAnsi="Cambria Math"/>
                          <w:i/>
                          <w:color w:val="auto"/>
                          <w:lang w:eastAsia="en-GB"/>
                        </w:rPr>
                      </m:ctrlPr>
                    </m:fPr>
                    <m:num>
                      <m:r>
                        <w:rPr>
                          <w:rFonts w:ascii="Cambria Math" w:hAnsi="Cambria Math"/>
                          <w:color w:val="auto"/>
                          <w:lang w:eastAsia="en-GB"/>
                        </w:rPr>
                        <m:t>1</m:t>
                      </m:r>
                    </m:num>
                    <m:den>
                      <m:r>
                        <w:rPr>
                          <w:rFonts w:ascii="Cambria Math" w:hAnsi="Cambria Math"/>
                          <w:color w:val="auto"/>
                          <w:lang w:eastAsia="en-GB"/>
                        </w:rPr>
                        <m:t>β</m:t>
                      </m:r>
                    </m:den>
                  </m:f>
                </m:sup>
              </m:sSup>
            </m:den>
          </m:f>
          <m:r>
            <w:rPr>
              <w:rFonts w:ascii="Cambria Math" w:hAnsi="Cambria Math"/>
              <w:color w:val="auto"/>
              <w:lang w:eastAsia="en-GB"/>
            </w:rPr>
            <m:t xml:space="preserve">                                                 </m:t>
          </m:r>
          <m:d>
            <m:dPr>
              <m:ctrlPr>
                <w:rPr>
                  <w:rFonts w:ascii="Cambria Math" w:hAnsi="Cambria Math"/>
                  <w:i/>
                  <w:color w:val="auto"/>
                  <w:lang w:eastAsia="en-GB"/>
                </w:rPr>
              </m:ctrlPr>
            </m:dPr>
            <m:e>
              <m:r>
                <w:rPr>
                  <w:rFonts w:ascii="Cambria Math" w:hAnsi="Cambria Math"/>
                  <w:color w:val="auto"/>
                  <w:lang w:eastAsia="en-GB"/>
                </w:rPr>
                <m:t>7</m:t>
              </m:r>
            </m:e>
          </m:d>
          <m:r>
            <w:rPr>
              <w:rFonts w:ascii="Cambria Math" w:hAnsi="Cambria Math"/>
              <w:color w:val="auto"/>
              <w:lang w:eastAsia="en-GB"/>
            </w:rPr>
            <m:t xml:space="preserve"> </m:t>
          </m:r>
        </m:oMath>
      </m:oMathPara>
    </w:p>
    <w:p w14:paraId="476B3A59" w14:textId="77777777" w:rsidR="00BF0E16" w:rsidRPr="002709C8" w:rsidRDefault="00BF0E16" w:rsidP="00BF7E88">
      <w:pPr>
        <w:pStyle w:val="Bodytext0"/>
        <w:ind w:left="567"/>
        <w:rPr>
          <w:rFonts w:ascii="Times New Roman" w:hAnsi="Times New Roman"/>
          <w:color w:val="auto"/>
          <w:lang w:eastAsia="en-GB"/>
        </w:rPr>
      </w:pPr>
      <w:r w:rsidRPr="002709C8">
        <w:rPr>
          <w:rFonts w:ascii="Times New Roman" w:hAnsi="Times New Roman"/>
          <w:color w:val="auto"/>
          <w:lang w:eastAsia="en-GB"/>
        </w:rPr>
        <w:t xml:space="preserve">where </w:t>
      </w:r>
      <m:oMath>
        <m:r>
          <w:rPr>
            <w:rFonts w:ascii="Cambria Math" w:hAnsi="Cambria Math"/>
            <w:color w:val="auto"/>
            <w:lang w:eastAsia="en-GB"/>
          </w:rPr>
          <m:t>u~N</m:t>
        </m:r>
        <m:d>
          <m:dPr>
            <m:ctrlPr>
              <w:rPr>
                <w:rFonts w:ascii="Cambria Math" w:hAnsi="Cambria Math"/>
                <w:i/>
                <w:color w:val="auto"/>
                <w:lang w:eastAsia="en-GB"/>
              </w:rPr>
            </m:ctrlPr>
          </m:dPr>
          <m:e>
            <m:r>
              <w:rPr>
                <w:rFonts w:ascii="Cambria Math" w:hAnsi="Cambria Math"/>
                <w:color w:val="auto"/>
                <w:lang w:eastAsia="en-GB"/>
              </w:rPr>
              <m:t>0,</m:t>
            </m:r>
            <m:sSubSup>
              <m:sSubSupPr>
                <m:ctrlPr>
                  <w:rPr>
                    <w:rFonts w:ascii="Cambria Math" w:hAnsi="Cambria Math"/>
                    <w:i/>
                    <w:color w:val="auto"/>
                    <w:lang w:eastAsia="en-GB"/>
                  </w:rPr>
                </m:ctrlPr>
              </m:sSubSupPr>
              <m:e>
                <m:r>
                  <w:rPr>
                    <w:rFonts w:ascii="Cambria Math" w:hAnsi="Cambria Math"/>
                    <w:color w:val="auto"/>
                    <w:lang w:eastAsia="en-GB"/>
                  </w:rPr>
                  <m:t>σ</m:t>
                </m:r>
              </m:e>
              <m:sub>
                <m:r>
                  <w:rPr>
                    <w:rFonts w:ascii="Cambria Math" w:hAnsi="Cambria Math"/>
                    <w:color w:val="auto"/>
                    <w:lang w:eastAsia="en-GB"/>
                  </w:rPr>
                  <m:t>u</m:t>
                </m:r>
              </m:sub>
              <m:sup>
                <m:r>
                  <w:rPr>
                    <w:rFonts w:ascii="Cambria Math" w:hAnsi="Cambria Math"/>
                    <w:color w:val="auto"/>
                    <w:lang w:eastAsia="en-GB"/>
                  </w:rPr>
                  <m:t>2</m:t>
                </m:r>
              </m:sup>
            </m:sSubSup>
          </m:e>
        </m:d>
        <m:r>
          <w:rPr>
            <w:rFonts w:ascii="Cambria Math" w:hAnsi="Cambria Math"/>
            <w:color w:val="auto"/>
            <w:lang w:eastAsia="en-GB"/>
          </w:rPr>
          <m:t>, v~N</m:t>
        </m:r>
        <m:d>
          <m:dPr>
            <m:ctrlPr>
              <w:rPr>
                <w:rFonts w:ascii="Cambria Math" w:hAnsi="Cambria Math"/>
                <w:i/>
                <w:color w:val="auto"/>
                <w:lang w:eastAsia="en-GB"/>
              </w:rPr>
            </m:ctrlPr>
          </m:dPr>
          <m:e>
            <m:r>
              <w:rPr>
                <w:rFonts w:ascii="Cambria Math" w:hAnsi="Cambria Math"/>
                <w:color w:val="auto"/>
                <w:lang w:eastAsia="en-GB"/>
              </w:rPr>
              <m:t>0,</m:t>
            </m:r>
            <m:sSubSup>
              <m:sSubSupPr>
                <m:ctrlPr>
                  <w:rPr>
                    <w:rFonts w:ascii="Cambria Math" w:hAnsi="Cambria Math"/>
                    <w:i/>
                    <w:color w:val="auto"/>
                    <w:lang w:eastAsia="en-GB"/>
                  </w:rPr>
                </m:ctrlPr>
              </m:sSubSupPr>
              <m:e>
                <m:r>
                  <w:rPr>
                    <w:rFonts w:ascii="Cambria Math" w:hAnsi="Cambria Math"/>
                    <w:color w:val="auto"/>
                    <w:lang w:eastAsia="en-GB"/>
                  </w:rPr>
                  <m:t>σ</m:t>
                </m:r>
              </m:e>
              <m:sub>
                <m:r>
                  <w:rPr>
                    <w:rFonts w:ascii="Cambria Math" w:hAnsi="Cambria Math"/>
                    <w:color w:val="auto"/>
                    <w:lang w:eastAsia="en-GB"/>
                  </w:rPr>
                  <m:t>u</m:t>
                </m:r>
              </m:sub>
              <m:sup>
                <m:r>
                  <w:rPr>
                    <w:rFonts w:ascii="Cambria Math" w:hAnsi="Cambria Math"/>
                    <w:color w:val="auto"/>
                    <w:lang w:eastAsia="en-GB"/>
                  </w:rPr>
                  <m:t>2</m:t>
                </m:r>
              </m:sup>
            </m:sSubSup>
          </m:e>
        </m:d>
        <m:r>
          <w:rPr>
            <w:rFonts w:ascii="Cambria Math" w:hAnsi="Cambria Math"/>
            <w:color w:val="auto"/>
            <w:lang w:eastAsia="en-GB"/>
          </w:rPr>
          <m:t xml:space="preserve">, </m:t>
        </m:r>
        <m:sSub>
          <m:sSubPr>
            <m:ctrlPr>
              <w:rPr>
                <w:rFonts w:ascii="Cambria Math" w:hAnsi="Cambria Math"/>
                <w:i/>
                <w:color w:val="auto"/>
                <w:lang w:eastAsia="en-GB"/>
              </w:rPr>
            </m:ctrlPr>
          </m:sSubPr>
          <m:e>
            <m:r>
              <w:rPr>
                <w:rFonts w:ascii="Cambria Math" w:hAnsi="Cambria Math"/>
                <w:color w:val="auto"/>
                <w:lang w:eastAsia="en-GB"/>
              </w:rPr>
              <m:t>σ</m:t>
            </m:r>
          </m:e>
          <m:sub>
            <m:r>
              <w:rPr>
                <w:rFonts w:ascii="Cambria Math" w:hAnsi="Cambria Math"/>
                <w:color w:val="auto"/>
                <w:lang w:eastAsia="en-GB"/>
              </w:rPr>
              <m:t>v</m:t>
            </m:r>
          </m:sub>
        </m:sSub>
        <m:r>
          <w:rPr>
            <w:rFonts w:ascii="Cambria Math" w:hAnsi="Cambria Math"/>
            <w:color w:val="auto"/>
            <w:lang w:eastAsia="en-GB"/>
          </w:rPr>
          <m:t xml:space="preserve">=1 </m:t>
        </m:r>
      </m:oMath>
      <w:r w:rsidRPr="002709C8">
        <w:rPr>
          <w:rFonts w:ascii="Times New Roman" w:hAnsi="Times New Roman"/>
          <w:color w:val="auto"/>
          <w:lang w:eastAsia="en-GB"/>
        </w:rPr>
        <w:t xml:space="preserve">and </w:t>
      </w:r>
      <m:oMath>
        <m:sSub>
          <m:sSubPr>
            <m:ctrlPr>
              <w:rPr>
                <w:rFonts w:ascii="Cambria Math" w:hAnsi="Cambria Math"/>
                <w:i/>
                <w:color w:val="auto"/>
                <w:lang w:eastAsia="en-GB"/>
              </w:rPr>
            </m:ctrlPr>
          </m:sSubPr>
          <m:e>
            <m:r>
              <w:rPr>
                <w:rFonts w:ascii="Cambria Math" w:hAnsi="Cambria Math"/>
                <w:color w:val="auto"/>
                <w:lang w:eastAsia="en-GB"/>
              </w:rPr>
              <m:t>σ</m:t>
            </m:r>
          </m:e>
          <m:sub>
            <m:r>
              <w:rPr>
                <w:rFonts w:ascii="Cambria Math" w:hAnsi="Cambria Math"/>
                <w:color w:val="auto"/>
                <w:lang w:eastAsia="en-GB"/>
              </w:rPr>
              <m:t>u</m:t>
            </m:r>
          </m:sub>
        </m:sSub>
        <m:r>
          <w:rPr>
            <w:rFonts w:ascii="Cambria Math" w:hAnsi="Cambria Math"/>
            <w:color w:val="auto"/>
            <w:lang w:eastAsia="en-GB"/>
          </w:rPr>
          <m:t>=</m:t>
        </m:r>
        <m:sSup>
          <m:sSupPr>
            <m:ctrlPr>
              <w:rPr>
                <w:rFonts w:ascii="Cambria Math" w:hAnsi="Cambria Math"/>
                <w:i/>
                <w:color w:val="auto"/>
                <w:lang w:eastAsia="en-GB"/>
              </w:rPr>
            </m:ctrlPr>
          </m:sSupPr>
          <m:e>
            <m:d>
              <m:dPr>
                <m:begChr m:val="["/>
                <m:endChr m:val="]"/>
                <m:ctrlPr>
                  <w:rPr>
                    <w:rFonts w:ascii="Cambria Math" w:hAnsi="Cambria Math"/>
                    <w:i/>
                    <w:color w:val="auto"/>
                    <w:lang w:eastAsia="en-GB"/>
                  </w:rPr>
                </m:ctrlPr>
              </m:dPr>
              <m:e>
                <m:f>
                  <m:fPr>
                    <m:ctrlPr>
                      <w:rPr>
                        <w:rFonts w:ascii="Cambria Math" w:hAnsi="Cambria Math"/>
                        <w:i/>
                        <w:color w:val="auto"/>
                        <w:lang w:eastAsia="en-GB"/>
                      </w:rPr>
                    </m:ctrlPr>
                  </m:fPr>
                  <m:num>
                    <m:r>
                      <m:rPr>
                        <m:sty m:val="p"/>
                      </m:rPr>
                      <w:rPr>
                        <w:rFonts w:ascii="Cambria Math" w:hAnsi="Cambria Math"/>
                        <w:color w:val="auto"/>
                        <w:lang w:eastAsia="en-GB"/>
                      </w:rPr>
                      <m:t>Γ</m:t>
                    </m:r>
                    <m:d>
                      <m:dPr>
                        <m:ctrlPr>
                          <w:rPr>
                            <w:rFonts w:ascii="Cambria Math" w:hAnsi="Cambria Math"/>
                            <w:i/>
                            <w:color w:val="auto"/>
                            <w:lang w:eastAsia="en-GB"/>
                          </w:rPr>
                        </m:ctrlPr>
                      </m:dPr>
                      <m:e>
                        <m:r>
                          <w:rPr>
                            <w:rFonts w:ascii="Cambria Math" w:hAnsi="Cambria Math"/>
                            <w:color w:val="auto"/>
                            <w:lang w:eastAsia="en-GB"/>
                          </w:rPr>
                          <m:t>1+β</m:t>
                        </m:r>
                      </m:e>
                    </m:d>
                    <m:r>
                      <w:rPr>
                        <w:rFonts w:ascii="Cambria Math" w:hAnsi="Cambria Math"/>
                        <w:color w:val="auto"/>
                        <w:lang w:eastAsia="en-GB"/>
                      </w:rPr>
                      <m:t>.</m:t>
                    </m:r>
                    <m:func>
                      <m:funcPr>
                        <m:ctrlPr>
                          <w:rPr>
                            <w:rFonts w:ascii="Cambria Math" w:hAnsi="Cambria Math"/>
                            <w:color w:val="auto"/>
                            <w:lang w:eastAsia="en-GB"/>
                          </w:rPr>
                        </m:ctrlPr>
                      </m:funcPr>
                      <m:fName>
                        <m:r>
                          <m:rPr>
                            <m:sty m:val="p"/>
                          </m:rPr>
                          <w:rPr>
                            <w:rFonts w:ascii="Cambria Math" w:hAnsi="Cambria Math"/>
                            <w:color w:val="auto"/>
                            <w:lang w:eastAsia="en-GB"/>
                          </w:rPr>
                          <m:t>sin</m:t>
                        </m:r>
                        <m:ctrlPr>
                          <w:rPr>
                            <w:rFonts w:ascii="Cambria Math" w:hAnsi="Cambria Math"/>
                            <w:i/>
                            <w:color w:val="auto"/>
                            <w:lang w:eastAsia="en-GB"/>
                          </w:rPr>
                        </m:ctrlPr>
                      </m:fName>
                      <m:e>
                        <m:d>
                          <m:dPr>
                            <m:ctrlPr>
                              <w:rPr>
                                <w:rFonts w:ascii="Cambria Math" w:hAnsi="Cambria Math"/>
                                <w:i/>
                                <w:color w:val="auto"/>
                                <w:lang w:eastAsia="en-GB"/>
                              </w:rPr>
                            </m:ctrlPr>
                          </m:dPr>
                          <m:e>
                            <m:r>
                              <w:rPr>
                                <w:rFonts w:ascii="Cambria Math" w:hAnsi="Cambria Math"/>
                                <w:color w:val="auto"/>
                                <w:lang w:eastAsia="en-GB"/>
                              </w:rPr>
                              <m:t>π.</m:t>
                            </m:r>
                            <m:f>
                              <m:fPr>
                                <m:ctrlPr>
                                  <w:rPr>
                                    <w:rFonts w:ascii="Cambria Math" w:hAnsi="Cambria Math"/>
                                    <w:i/>
                                    <w:color w:val="auto"/>
                                    <w:lang w:eastAsia="en-GB"/>
                                  </w:rPr>
                                </m:ctrlPr>
                              </m:fPr>
                              <m:num>
                                <m:r>
                                  <w:rPr>
                                    <w:rFonts w:ascii="Cambria Math" w:hAnsi="Cambria Math"/>
                                    <w:color w:val="auto"/>
                                    <w:lang w:eastAsia="en-GB"/>
                                  </w:rPr>
                                  <m:t>β</m:t>
                                </m:r>
                              </m:num>
                              <m:den>
                                <m:r>
                                  <w:rPr>
                                    <w:rFonts w:ascii="Cambria Math" w:hAnsi="Cambria Math"/>
                                    <w:color w:val="auto"/>
                                    <w:lang w:eastAsia="en-GB"/>
                                  </w:rPr>
                                  <m:t>2</m:t>
                                </m:r>
                              </m:den>
                            </m:f>
                          </m:e>
                        </m:d>
                      </m:e>
                    </m:func>
                  </m:num>
                  <m:den>
                    <m:r>
                      <m:rPr>
                        <m:sty m:val="p"/>
                      </m:rPr>
                      <w:rPr>
                        <w:rFonts w:ascii="Cambria Math" w:hAnsi="Cambria Math"/>
                        <w:color w:val="auto"/>
                        <w:lang w:eastAsia="en-GB"/>
                      </w:rPr>
                      <m:t>Γ</m:t>
                    </m:r>
                    <m:d>
                      <m:dPr>
                        <m:begChr m:val="["/>
                        <m:endChr m:val="]"/>
                        <m:ctrlPr>
                          <w:rPr>
                            <w:rFonts w:ascii="Cambria Math" w:hAnsi="Cambria Math"/>
                            <w:i/>
                            <w:color w:val="auto"/>
                            <w:lang w:eastAsia="en-GB"/>
                          </w:rPr>
                        </m:ctrlPr>
                      </m:dPr>
                      <m:e>
                        <m:f>
                          <m:fPr>
                            <m:ctrlPr>
                              <w:rPr>
                                <w:rFonts w:ascii="Cambria Math" w:hAnsi="Cambria Math"/>
                                <w:i/>
                                <w:color w:val="auto"/>
                                <w:lang w:eastAsia="en-GB"/>
                              </w:rPr>
                            </m:ctrlPr>
                          </m:fPr>
                          <m:num>
                            <m:r>
                              <w:rPr>
                                <w:rFonts w:ascii="Cambria Math" w:hAnsi="Cambria Math"/>
                                <w:color w:val="auto"/>
                                <w:lang w:eastAsia="en-GB"/>
                              </w:rPr>
                              <m:t>1+β</m:t>
                            </m:r>
                          </m:num>
                          <m:den>
                            <m:r>
                              <w:rPr>
                                <w:rFonts w:ascii="Cambria Math" w:hAnsi="Cambria Math"/>
                                <w:color w:val="auto"/>
                                <w:lang w:eastAsia="en-GB"/>
                              </w:rPr>
                              <m:t>2</m:t>
                            </m:r>
                          </m:den>
                        </m:f>
                      </m:e>
                    </m:d>
                    <m:r>
                      <w:rPr>
                        <w:rFonts w:ascii="Cambria Math" w:hAnsi="Cambria Math"/>
                        <w:color w:val="auto"/>
                        <w:lang w:eastAsia="en-GB"/>
                      </w:rPr>
                      <m:t>.β.</m:t>
                    </m:r>
                    <m:sSup>
                      <m:sSupPr>
                        <m:ctrlPr>
                          <w:rPr>
                            <w:rFonts w:ascii="Cambria Math" w:hAnsi="Cambria Math"/>
                            <w:i/>
                            <w:color w:val="auto"/>
                            <w:lang w:eastAsia="en-GB"/>
                          </w:rPr>
                        </m:ctrlPr>
                      </m:sSupPr>
                      <m:e>
                        <m:r>
                          <w:rPr>
                            <w:rFonts w:ascii="Cambria Math" w:hAnsi="Cambria Math"/>
                            <w:color w:val="auto"/>
                            <w:lang w:eastAsia="en-GB"/>
                          </w:rPr>
                          <m:t>2</m:t>
                        </m:r>
                      </m:e>
                      <m:sup>
                        <m:f>
                          <m:fPr>
                            <m:ctrlPr>
                              <w:rPr>
                                <w:rFonts w:ascii="Cambria Math" w:hAnsi="Cambria Math"/>
                                <w:i/>
                                <w:color w:val="auto"/>
                                <w:lang w:eastAsia="en-GB"/>
                              </w:rPr>
                            </m:ctrlPr>
                          </m:fPr>
                          <m:num>
                            <m:r>
                              <w:rPr>
                                <w:rFonts w:ascii="Cambria Math" w:hAnsi="Cambria Math"/>
                                <w:color w:val="auto"/>
                                <w:lang w:eastAsia="en-GB"/>
                              </w:rPr>
                              <m:t>β-1</m:t>
                            </m:r>
                          </m:num>
                          <m:den>
                            <m:r>
                              <w:rPr>
                                <w:rFonts w:ascii="Cambria Math" w:hAnsi="Cambria Math"/>
                                <w:color w:val="auto"/>
                                <w:lang w:eastAsia="en-GB"/>
                              </w:rPr>
                              <m:t>2</m:t>
                            </m:r>
                          </m:den>
                        </m:f>
                      </m:sup>
                    </m:sSup>
                    <m:r>
                      <w:rPr>
                        <w:rFonts w:ascii="Cambria Math" w:hAnsi="Cambria Math"/>
                        <w:color w:val="auto"/>
                        <w:lang w:eastAsia="en-GB"/>
                      </w:rPr>
                      <m:t xml:space="preserve"> </m:t>
                    </m:r>
                  </m:den>
                </m:f>
              </m:e>
            </m:d>
          </m:e>
          <m:sup>
            <m:f>
              <m:fPr>
                <m:ctrlPr>
                  <w:rPr>
                    <w:rFonts w:ascii="Cambria Math" w:hAnsi="Cambria Math"/>
                    <w:i/>
                    <w:color w:val="auto"/>
                    <w:lang w:eastAsia="en-GB"/>
                  </w:rPr>
                </m:ctrlPr>
              </m:fPr>
              <m:num>
                <m:r>
                  <w:rPr>
                    <w:rFonts w:ascii="Cambria Math" w:hAnsi="Cambria Math"/>
                    <w:color w:val="auto"/>
                    <w:lang w:eastAsia="en-GB"/>
                  </w:rPr>
                  <m:t>1</m:t>
                </m:r>
              </m:num>
              <m:den>
                <m:r>
                  <w:rPr>
                    <w:rFonts w:ascii="Cambria Math" w:hAnsi="Cambria Math"/>
                    <w:color w:val="auto"/>
                    <w:lang w:eastAsia="en-GB"/>
                  </w:rPr>
                  <m:t>β</m:t>
                </m:r>
              </m:den>
            </m:f>
          </m:sup>
        </m:sSup>
      </m:oMath>
      <w:r w:rsidR="00461CE3">
        <w:rPr>
          <w:rFonts w:ascii="Times New Roman" w:hAnsi="Times New Roman"/>
          <w:color w:val="auto"/>
          <w:lang w:eastAsia="en-GB"/>
        </w:rPr>
        <w:t>.</w:t>
      </w:r>
    </w:p>
    <w:p w14:paraId="77AA5546" w14:textId="77777777" w:rsidR="00044282" w:rsidRPr="002709C8" w:rsidRDefault="00044282" w:rsidP="00BF7E88">
      <w:pPr>
        <w:pStyle w:val="section"/>
        <w:numPr>
          <w:ilvl w:val="0"/>
          <w:numId w:val="0"/>
        </w:numPr>
        <w:tabs>
          <w:tab w:val="left" w:pos="1134"/>
        </w:tabs>
        <w:spacing w:before="0"/>
        <w:ind w:left="567"/>
        <w:jc w:val="both"/>
        <w:rPr>
          <w:rFonts w:ascii="Times New Roman" w:hAnsi="Times New Roman"/>
          <w:b w:val="0"/>
        </w:rPr>
      </w:pPr>
    </w:p>
    <w:p w14:paraId="5C9662AD" w14:textId="77777777" w:rsidR="007616A4" w:rsidRPr="002709C8" w:rsidRDefault="007616A4" w:rsidP="00BF7E88">
      <w:pPr>
        <w:pStyle w:val="section"/>
        <w:numPr>
          <w:ilvl w:val="0"/>
          <w:numId w:val="0"/>
        </w:numPr>
        <w:tabs>
          <w:tab w:val="left" w:pos="1134"/>
        </w:tabs>
        <w:spacing w:before="0"/>
        <w:jc w:val="both"/>
        <w:rPr>
          <w:rFonts w:ascii="Times New Roman" w:hAnsi="Times New Roman"/>
        </w:rPr>
      </w:pPr>
      <w:r w:rsidRPr="002709C8">
        <w:rPr>
          <w:rFonts w:ascii="Times New Roman" w:hAnsi="Times New Roman"/>
        </w:rPr>
        <w:tab/>
        <w:t>3.3</w:t>
      </w:r>
      <w:r w:rsidRPr="002709C8">
        <w:rPr>
          <w:rFonts w:ascii="Times New Roman" w:hAnsi="Times New Roman"/>
        </w:rPr>
        <w:tab/>
        <w:t>Teaching Learning Process</w:t>
      </w:r>
    </w:p>
    <w:p w14:paraId="1054779E" w14:textId="77777777" w:rsidR="00BF7E88" w:rsidRPr="002709C8" w:rsidRDefault="00BF7E88" w:rsidP="00BF7E88">
      <w:pPr>
        <w:pStyle w:val="section"/>
        <w:numPr>
          <w:ilvl w:val="0"/>
          <w:numId w:val="0"/>
        </w:numPr>
        <w:tabs>
          <w:tab w:val="left" w:pos="1134"/>
        </w:tabs>
        <w:spacing w:before="0"/>
        <w:ind w:left="567"/>
        <w:jc w:val="both"/>
        <w:rPr>
          <w:rFonts w:ascii="Times New Roman" w:hAnsi="Times New Roman"/>
          <w:b w:val="0"/>
        </w:rPr>
      </w:pPr>
      <w:r w:rsidRPr="002709C8">
        <w:rPr>
          <w:rFonts w:ascii="Times New Roman" w:hAnsi="Times New Roman"/>
        </w:rPr>
        <w:tab/>
      </w:r>
      <w:r w:rsidRPr="002709C8">
        <w:rPr>
          <w:rFonts w:ascii="Times New Roman" w:hAnsi="Times New Roman"/>
          <w:b w:val="0"/>
        </w:rPr>
        <w:t>TLBO is a population based method. The algorithm mimics the teaching-learning ability of teacher</w:t>
      </w:r>
      <w:r w:rsidR="00461CE3">
        <w:rPr>
          <w:rFonts w:ascii="Times New Roman" w:hAnsi="Times New Roman"/>
          <w:b w:val="0"/>
        </w:rPr>
        <w:t xml:space="preserve"> and learners in a classroom [7</w:t>
      </w:r>
      <w:r w:rsidRPr="002709C8">
        <w:rPr>
          <w:rFonts w:ascii="Times New Roman" w:hAnsi="Times New Roman"/>
          <w:b w:val="0"/>
        </w:rPr>
        <w:t>]. The working of TLBO is divided into two parts, “Teacher phase” and “Learner phase.” Working of this two phases are explained below</w:t>
      </w:r>
      <w:r w:rsidR="00461CE3">
        <w:rPr>
          <w:rFonts w:ascii="Times New Roman" w:hAnsi="Times New Roman"/>
          <w:b w:val="0"/>
        </w:rPr>
        <w:t xml:space="preserve"> [8]</w:t>
      </w:r>
      <w:r w:rsidRPr="002709C8">
        <w:rPr>
          <w:rFonts w:ascii="Times New Roman" w:hAnsi="Times New Roman"/>
          <w:b w:val="0"/>
        </w:rPr>
        <w:t>.</w:t>
      </w:r>
    </w:p>
    <w:p w14:paraId="137DAA0A" w14:textId="77777777" w:rsidR="003523F0" w:rsidRPr="002709C8" w:rsidRDefault="003523F0" w:rsidP="00BF7E88">
      <w:pPr>
        <w:pStyle w:val="section"/>
        <w:numPr>
          <w:ilvl w:val="0"/>
          <w:numId w:val="0"/>
        </w:numPr>
        <w:tabs>
          <w:tab w:val="left" w:pos="1134"/>
        </w:tabs>
        <w:spacing w:before="0"/>
        <w:ind w:left="567"/>
        <w:jc w:val="both"/>
        <w:rPr>
          <w:rFonts w:ascii="Times New Roman" w:hAnsi="Times New Roman"/>
          <w:b w:val="0"/>
        </w:rPr>
      </w:pPr>
      <w:r w:rsidRPr="002709C8">
        <w:rPr>
          <w:rFonts w:ascii="Times New Roman" w:hAnsi="Times New Roman"/>
          <w:b w:val="0"/>
        </w:rPr>
        <w:t>(1)</w:t>
      </w:r>
      <w:r w:rsidRPr="002709C8">
        <w:rPr>
          <w:rFonts w:ascii="Times New Roman" w:hAnsi="Times New Roman"/>
          <w:b w:val="0"/>
        </w:rPr>
        <w:tab/>
        <w:t>Teacher phase</w:t>
      </w:r>
    </w:p>
    <w:p w14:paraId="56F0F99A" w14:textId="77777777" w:rsidR="003523F0" w:rsidRPr="002709C8" w:rsidRDefault="003523F0" w:rsidP="00BF7E88">
      <w:pPr>
        <w:pStyle w:val="section"/>
        <w:numPr>
          <w:ilvl w:val="0"/>
          <w:numId w:val="0"/>
        </w:numPr>
        <w:tabs>
          <w:tab w:val="left" w:pos="1134"/>
        </w:tabs>
        <w:spacing w:before="0"/>
        <w:ind w:left="567"/>
        <w:jc w:val="both"/>
        <w:rPr>
          <w:rFonts w:ascii="Times New Roman" w:hAnsi="Times New Roman"/>
          <w:b w:val="0"/>
        </w:rPr>
      </w:pPr>
      <w:r w:rsidRPr="002709C8">
        <w:rPr>
          <w:rFonts w:ascii="Times New Roman" w:hAnsi="Times New Roman"/>
          <w:b w:val="0"/>
        </w:rPr>
        <w:tab/>
      </w:r>
      <w:r w:rsidR="000568BD" w:rsidRPr="002709C8">
        <w:rPr>
          <w:rFonts w:ascii="Times New Roman" w:hAnsi="Times New Roman"/>
          <w:b w:val="0"/>
        </w:rPr>
        <w:t xml:space="preserve">It is the first part of the algorithm where learners learn from the teacher. During this phase a teacher tries to increase the mean result of the class room from any value </w:t>
      </w:r>
      <m:oMath>
        <m:sSub>
          <m:sSubPr>
            <m:ctrlPr>
              <w:rPr>
                <w:rFonts w:ascii="Cambria Math" w:hAnsi="Cambria Math"/>
                <w:b w:val="0"/>
                <w:i/>
              </w:rPr>
            </m:ctrlPr>
          </m:sSubPr>
          <m:e>
            <m:r>
              <m:rPr>
                <m:sty m:val="bi"/>
              </m:rPr>
              <w:rPr>
                <w:rFonts w:ascii="Cambria Math" w:hAnsi="Cambria Math"/>
              </w:rPr>
              <m:t>M</m:t>
            </m:r>
          </m:e>
          <m:sub>
            <m:r>
              <m:rPr>
                <m:sty m:val="bi"/>
              </m:rPr>
              <w:rPr>
                <w:rFonts w:ascii="Cambria Math" w:hAnsi="Cambria Math"/>
              </w:rPr>
              <m:t>i</m:t>
            </m:r>
          </m:sub>
        </m:sSub>
      </m:oMath>
      <w:r w:rsidR="000568BD" w:rsidRPr="002709C8">
        <w:rPr>
          <w:rFonts w:ascii="Times New Roman" w:hAnsi="Times New Roman"/>
          <w:b w:val="0"/>
        </w:rPr>
        <w:t xml:space="preserve"> to his or her level </w:t>
      </w:r>
      <w:r w:rsidR="001C6936" w:rsidRPr="002709C8">
        <w:rPr>
          <w:rFonts w:ascii="Times New Roman" w:hAnsi="Times New Roman"/>
          <w:b w:val="0"/>
        </w:rPr>
        <w:t>(i.e.,</w:t>
      </w:r>
      <m:oMath>
        <m:sSub>
          <m:sSubPr>
            <m:ctrlPr>
              <w:rPr>
                <w:rFonts w:ascii="Cambria Math" w:hAnsi="Cambria Math"/>
                <w:b w:val="0"/>
                <w:i/>
              </w:rPr>
            </m:ctrlPr>
          </m:sSubPr>
          <m:e>
            <m:r>
              <m:rPr>
                <m:sty m:val="bi"/>
              </m:rPr>
              <w:rPr>
                <w:rFonts w:ascii="Cambria Math" w:hAnsi="Cambria Math"/>
              </w:rPr>
              <m:t>T</m:t>
            </m:r>
          </m:e>
          <m:sub>
            <m:r>
              <m:rPr>
                <m:sty m:val="bi"/>
              </m:rPr>
              <w:rPr>
                <w:rFonts w:ascii="Cambria Math" w:hAnsi="Cambria Math"/>
              </w:rPr>
              <m:t>A</m:t>
            </m:r>
          </m:sub>
        </m:sSub>
        <m:r>
          <m:rPr>
            <m:sty m:val="bi"/>
          </m:rPr>
          <w:rPr>
            <w:rFonts w:ascii="Cambria Math" w:hAnsi="Cambria Math"/>
          </w:rPr>
          <m:t>)</m:t>
        </m:r>
      </m:oMath>
      <w:r w:rsidR="001C6936" w:rsidRPr="002709C8">
        <w:rPr>
          <w:rFonts w:ascii="Times New Roman" w:hAnsi="Times New Roman"/>
          <w:b w:val="0"/>
        </w:rPr>
        <w:t xml:space="preserve">. </w:t>
      </w:r>
      <w:r w:rsidR="00A705A2" w:rsidRPr="002709C8">
        <w:rPr>
          <w:rFonts w:ascii="Times New Roman" w:hAnsi="Times New Roman"/>
          <w:b w:val="0"/>
        </w:rPr>
        <w:t xml:space="preserve">And the difference between the existing mean and new mean is given by : </w:t>
      </w:r>
    </w:p>
    <w:p w14:paraId="75A47D15" w14:textId="77777777" w:rsidR="00A705A2" w:rsidRPr="002709C8" w:rsidRDefault="00A705A2" w:rsidP="00BF7E88">
      <w:pPr>
        <w:pStyle w:val="section"/>
        <w:numPr>
          <w:ilvl w:val="0"/>
          <w:numId w:val="0"/>
        </w:numPr>
        <w:tabs>
          <w:tab w:val="left" w:pos="1134"/>
        </w:tabs>
        <w:spacing w:before="0"/>
        <w:ind w:left="567"/>
        <w:jc w:val="both"/>
        <w:rPr>
          <w:rFonts w:ascii="Times New Roman" w:hAnsi="Times New Roman"/>
          <w:b w:val="0"/>
        </w:rPr>
      </w:pPr>
      <m:oMathPara>
        <m:oMathParaPr>
          <m:jc m:val="right"/>
        </m:oMathParaPr>
        <m:oMath>
          <m:r>
            <m:rPr>
              <m:sty m:val="bi"/>
            </m:rPr>
            <w:rPr>
              <w:rFonts w:ascii="Cambria Math" w:hAnsi="Cambria Math"/>
            </w:rPr>
            <m:t>DifferenceMea</m:t>
          </m:r>
          <m:sSub>
            <m:sSubPr>
              <m:ctrlPr>
                <w:rPr>
                  <w:rFonts w:ascii="Cambria Math" w:hAnsi="Cambria Math"/>
                  <w:b w:val="0"/>
                  <w:i/>
                </w:rPr>
              </m:ctrlPr>
            </m:sSubPr>
            <m:e>
              <m:r>
                <m:rPr>
                  <m:sty m:val="bi"/>
                </m:rPr>
                <w:rPr>
                  <w:rFonts w:ascii="Cambria Math" w:hAnsi="Cambria Math"/>
                </w:rPr>
                <m:t>n</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r</m:t>
              </m:r>
            </m:e>
            <m:sub>
              <m:r>
                <m:rPr>
                  <m:sty m:val="bi"/>
                </m:rPr>
                <w:rPr>
                  <w:rFonts w:ascii="Cambria Math" w:hAnsi="Cambria Math"/>
                </w:rPr>
                <m:t>i</m:t>
              </m:r>
            </m:sub>
          </m:sSub>
          <m:d>
            <m:dPr>
              <m:ctrlPr>
                <w:rPr>
                  <w:rFonts w:ascii="Cambria Math" w:hAnsi="Cambria Math"/>
                  <w:b w:val="0"/>
                  <w:i/>
                </w:rPr>
              </m:ctrlPr>
            </m:dPr>
            <m:e>
              <m:sSub>
                <m:sSubPr>
                  <m:ctrlPr>
                    <w:rPr>
                      <w:rFonts w:ascii="Cambria Math" w:hAnsi="Cambria Math"/>
                      <w:b w:val="0"/>
                      <w:i/>
                    </w:rPr>
                  </m:ctrlPr>
                </m:sSubPr>
                <m:e>
                  <m:r>
                    <m:rPr>
                      <m:sty m:val="bi"/>
                    </m:rPr>
                    <w:rPr>
                      <w:rFonts w:ascii="Cambria Math" w:hAnsi="Cambria Math"/>
                    </w:rPr>
                    <m:t>M</m:t>
                  </m:r>
                </m:e>
                <m:sub>
                  <m:r>
                    <m:rPr>
                      <m:sty m:val="bi"/>
                    </m:rPr>
                    <w:rPr>
                      <w:rFonts w:ascii="Cambria Math" w:hAnsi="Cambria Math"/>
                    </w:rPr>
                    <m:t>new</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T</m:t>
                  </m:r>
                </m:e>
                <m:sub>
                  <m:r>
                    <m:rPr>
                      <m:sty m:val="bi"/>
                    </m:rPr>
                    <w:rPr>
                      <w:rFonts w:ascii="Cambria Math" w:hAnsi="Cambria Math"/>
                    </w:rPr>
                    <m:t>F</m:t>
                  </m:r>
                </m:sub>
              </m:sSub>
              <m:sSub>
                <m:sSubPr>
                  <m:ctrlPr>
                    <w:rPr>
                      <w:rFonts w:ascii="Cambria Math" w:hAnsi="Cambria Math"/>
                      <w:b w:val="0"/>
                      <w:i/>
                    </w:rPr>
                  </m:ctrlPr>
                </m:sSubPr>
                <m:e>
                  <m:r>
                    <m:rPr>
                      <m:sty m:val="bi"/>
                    </m:rPr>
                    <w:rPr>
                      <w:rFonts w:ascii="Cambria Math" w:hAnsi="Cambria Math"/>
                    </w:rPr>
                    <m:t>M</m:t>
                  </m:r>
                </m:e>
                <m:sub>
                  <m:r>
                    <m:rPr>
                      <m:sty m:val="bi"/>
                    </m:rPr>
                    <w:rPr>
                      <w:rFonts w:ascii="Cambria Math" w:hAnsi="Cambria Math"/>
                    </w:rPr>
                    <m:t>i</m:t>
                  </m:r>
                </m:sub>
              </m:sSub>
            </m:e>
          </m:d>
          <m:r>
            <m:rPr>
              <m:sty m:val="bi"/>
            </m:rPr>
            <w:rPr>
              <w:rFonts w:ascii="Cambria Math" w:hAnsi="Cambria Math"/>
            </w:rPr>
            <m:t xml:space="preserve">                                     (8) </m:t>
          </m:r>
        </m:oMath>
      </m:oMathPara>
    </w:p>
    <w:p w14:paraId="425F7D4C" w14:textId="77777777" w:rsidR="00BF7E88" w:rsidRPr="002709C8" w:rsidRDefault="00A705A2" w:rsidP="00BF7E88">
      <w:pPr>
        <w:pStyle w:val="section"/>
        <w:numPr>
          <w:ilvl w:val="0"/>
          <w:numId w:val="0"/>
        </w:numPr>
        <w:tabs>
          <w:tab w:val="left" w:pos="1134"/>
        </w:tabs>
        <w:spacing w:before="0"/>
        <w:ind w:left="567"/>
        <w:rPr>
          <w:rFonts w:ascii="Times New Roman" w:hAnsi="Times New Roman"/>
          <w:b w:val="0"/>
        </w:rPr>
      </w:pPr>
      <w:r w:rsidRPr="002709C8">
        <w:rPr>
          <w:rFonts w:ascii="Times New Roman" w:hAnsi="Times New Roman"/>
          <w:b w:val="0"/>
        </w:rPr>
        <w:t xml:space="preserve">Where </w:t>
      </w:r>
      <m:oMath>
        <m:sSub>
          <m:sSubPr>
            <m:ctrlPr>
              <w:rPr>
                <w:rFonts w:ascii="Cambria Math" w:hAnsi="Cambria Math"/>
                <w:b w:val="0"/>
                <w:i/>
              </w:rPr>
            </m:ctrlPr>
          </m:sSubPr>
          <m:e>
            <m:r>
              <m:rPr>
                <m:sty m:val="bi"/>
              </m:rPr>
              <w:rPr>
                <w:rFonts w:ascii="Cambria Math" w:hAnsi="Cambria Math"/>
              </w:rPr>
              <m:t>T</m:t>
            </m:r>
          </m:e>
          <m:sub>
            <m:r>
              <m:rPr>
                <m:sty m:val="bi"/>
              </m:rPr>
              <w:rPr>
                <w:rFonts w:ascii="Cambria Math" w:hAnsi="Cambria Math"/>
              </w:rPr>
              <m:t>F</m:t>
            </m:r>
          </m:sub>
        </m:sSub>
      </m:oMath>
      <w:r w:rsidRPr="002709C8">
        <w:rPr>
          <w:rFonts w:ascii="Times New Roman" w:hAnsi="Times New Roman"/>
          <w:b w:val="0"/>
        </w:rPr>
        <w:t xml:space="preserve"> is the teaching factor which decides the value of mean to be changed, and </w:t>
      </w:r>
      <m:oMath>
        <m:sSub>
          <m:sSubPr>
            <m:ctrlPr>
              <w:rPr>
                <w:rFonts w:ascii="Cambria Math" w:hAnsi="Cambria Math"/>
                <w:b w:val="0"/>
                <w:i/>
              </w:rPr>
            </m:ctrlPr>
          </m:sSubPr>
          <m:e>
            <m:r>
              <m:rPr>
                <m:sty m:val="bi"/>
              </m:rPr>
              <w:rPr>
                <w:rFonts w:ascii="Cambria Math" w:hAnsi="Cambria Math"/>
              </w:rPr>
              <m:t>r</m:t>
            </m:r>
          </m:e>
          <m:sub>
            <m:r>
              <m:rPr>
                <m:sty m:val="bi"/>
              </m:rPr>
              <w:rPr>
                <w:rFonts w:ascii="Cambria Math" w:hAnsi="Cambria Math"/>
              </w:rPr>
              <m:t>i</m:t>
            </m:r>
          </m:sub>
        </m:sSub>
      </m:oMath>
      <w:r w:rsidRPr="002709C8">
        <w:rPr>
          <w:rFonts w:ascii="Times New Roman" w:hAnsi="Times New Roman"/>
          <w:b w:val="0"/>
        </w:rPr>
        <w:t xml:space="preserve"> is the random number in the range </w:t>
      </w:r>
      <m:oMath>
        <m:d>
          <m:dPr>
            <m:begChr m:val="["/>
            <m:endChr m:val="]"/>
            <m:ctrlPr>
              <w:rPr>
                <w:rFonts w:ascii="Cambria Math" w:hAnsi="Cambria Math"/>
                <w:b w:val="0"/>
                <w:i/>
              </w:rPr>
            </m:ctrlPr>
          </m:dPr>
          <m:e>
            <m:r>
              <m:rPr>
                <m:sty m:val="bi"/>
              </m:rPr>
              <w:rPr>
                <w:rFonts w:ascii="Cambria Math" w:hAnsi="Cambria Math"/>
              </w:rPr>
              <m:t>0,1</m:t>
            </m:r>
          </m:e>
        </m:d>
        <m:r>
          <m:rPr>
            <m:sty m:val="bi"/>
          </m:rPr>
          <w:rPr>
            <w:rFonts w:ascii="Cambria Math" w:hAnsi="Cambria Math"/>
          </w:rPr>
          <m:t>.</m:t>
        </m:r>
      </m:oMath>
      <w:r w:rsidRPr="002709C8">
        <w:rPr>
          <w:rFonts w:ascii="Times New Roman" w:hAnsi="Times New Roman"/>
          <w:b w:val="0"/>
        </w:rPr>
        <w:t xml:space="preserve"> Value of </w:t>
      </w:r>
      <m:oMath>
        <m:sSub>
          <m:sSubPr>
            <m:ctrlPr>
              <w:rPr>
                <w:rFonts w:ascii="Cambria Math" w:hAnsi="Cambria Math"/>
                <w:b w:val="0"/>
                <w:i/>
              </w:rPr>
            </m:ctrlPr>
          </m:sSubPr>
          <m:e>
            <m:r>
              <m:rPr>
                <m:sty m:val="bi"/>
              </m:rPr>
              <w:rPr>
                <w:rFonts w:ascii="Cambria Math" w:hAnsi="Cambria Math"/>
              </w:rPr>
              <m:t>T</m:t>
            </m:r>
          </m:e>
          <m:sub>
            <m:r>
              <m:rPr>
                <m:sty m:val="bi"/>
              </m:rPr>
              <w:rPr>
                <w:rFonts w:ascii="Cambria Math" w:hAnsi="Cambria Math"/>
              </w:rPr>
              <m:t>F</m:t>
            </m:r>
          </m:sub>
        </m:sSub>
      </m:oMath>
      <w:r w:rsidRPr="002709C8">
        <w:rPr>
          <w:rFonts w:ascii="Times New Roman" w:hAnsi="Times New Roman"/>
          <w:b w:val="0"/>
        </w:rPr>
        <w:t xml:space="preserve"> can be either 1 or 2 which is a heuristic step and it is decided randomly with equal probability as :</w:t>
      </w:r>
    </w:p>
    <w:p w14:paraId="6456B163" w14:textId="77777777" w:rsidR="00A705A2" w:rsidRPr="002709C8" w:rsidRDefault="002E7670" w:rsidP="00BF7E88">
      <w:pPr>
        <w:pStyle w:val="section"/>
        <w:numPr>
          <w:ilvl w:val="0"/>
          <w:numId w:val="0"/>
        </w:numPr>
        <w:tabs>
          <w:tab w:val="left" w:pos="1134"/>
        </w:tabs>
        <w:spacing w:before="0"/>
        <w:ind w:left="567"/>
        <w:rPr>
          <w:rFonts w:ascii="Times New Roman" w:hAnsi="Times New Roman"/>
          <w:b w:val="0"/>
        </w:rPr>
      </w:pPr>
      <m:oMathPara>
        <m:oMathParaPr>
          <m:jc m:val="right"/>
        </m:oMathParaPr>
        <m:oMath>
          <m:sSub>
            <m:sSubPr>
              <m:ctrlPr>
                <w:rPr>
                  <w:rFonts w:ascii="Cambria Math" w:hAnsi="Cambria Math"/>
                  <w:b w:val="0"/>
                  <w:i/>
                </w:rPr>
              </m:ctrlPr>
            </m:sSubPr>
            <m:e>
              <m:r>
                <m:rPr>
                  <m:sty m:val="bi"/>
                </m:rPr>
                <w:rPr>
                  <w:rFonts w:ascii="Cambria Math" w:hAnsi="Cambria Math"/>
                </w:rPr>
                <m:t>T</m:t>
              </m:r>
            </m:e>
            <m:sub>
              <m:r>
                <m:rPr>
                  <m:sty m:val="bi"/>
                </m:rPr>
                <w:rPr>
                  <w:rFonts w:ascii="Cambria Math" w:hAnsi="Cambria Math"/>
                </w:rPr>
                <m:t>F</m:t>
              </m:r>
            </m:sub>
          </m:sSub>
          <m:r>
            <m:rPr>
              <m:sty m:val="bi"/>
            </m:rPr>
            <w:rPr>
              <w:rFonts w:ascii="Cambria Math" w:hAnsi="Cambria Math"/>
            </w:rPr>
            <m:t xml:space="preserve">=round </m:t>
          </m:r>
          <m:d>
            <m:dPr>
              <m:begChr m:val="["/>
              <m:endChr m:val="]"/>
              <m:ctrlPr>
                <w:rPr>
                  <w:rFonts w:ascii="Cambria Math" w:hAnsi="Cambria Math"/>
                  <w:b w:val="0"/>
                  <w:i/>
                </w:rPr>
              </m:ctrlPr>
            </m:dPr>
            <m:e>
              <m:r>
                <m:rPr>
                  <m:sty m:val="bi"/>
                </m:rPr>
                <w:rPr>
                  <w:rFonts w:ascii="Cambria Math" w:hAnsi="Cambria Math"/>
                </w:rPr>
                <m:t>1+rand</m:t>
              </m:r>
              <m:d>
                <m:dPr>
                  <m:ctrlPr>
                    <w:rPr>
                      <w:rFonts w:ascii="Cambria Math" w:hAnsi="Cambria Math"/>
                      <w:b w:val="0"/>
                      <w:i/>
                    </w:rPr>
                  </m:ctrlPr>
                </m:dPr>
                <m:e>
                  <m:r>
                    <m:rPr>
                      <m:sty m:val="bi"/>
                    </m:rPr>
                    <w:rPr>
                      <w:rFonts w:ascii="Cambria Math" w:hAnsi="Cambria Math"/>
                    </w:rPr>
                    <m:t>0,1</m:t>
                  </m:r>
                </m:e>
              </m:d>
            </m:e>
          </m:d>
          <m:r>
            <m:rPr>
              <m:sty m:val="bi"/>
            </m:rPr>
            <w:rPr>
              <w:rFonts w:ascii="Cambria Math" w:hAnsi="Cambria Math"/>
            </w:rPr>
            <m:t xml:space="preserve">                                                  (9)</m:t>
          </m:r>
        </m:oMath>
      </m:oMathPara>
    </w:p>
    <w:p w14:paraId="6CE00891" w14:textId="77777777" w:rsidR="008D5347" w:rsidRPr="002709C8" w:rsidRDefault="008D5347" w:rsidP="00BF7E88">
      <w:pPr>
        <w:pStyle w:val="section"/>
        <w:numPr>
          <w:ilvl w:val="0"/>
          <w:numId w:val="0"/>
        </w:numPr>
        <w:tabs>
          <w:tab w:val="left" w:pos="1134"/>
        </w:tabs>
        <w:spacing w:before="0"/>
        <w:ind w:left="567"/>
        <w:rPr>
          <w:rFonts w:ascii="Times New Roman" w:hAnsi="Times New Roman"/>
          <w:b w:val="0"/>
        </w:rPr>
      </w:pPr>
      <w:r w:rsidRPr="002709C8">
        <w:rPr>
          <w:rFonts w:ascii="Times New Roman" w:hAnsi="Times New Roman"/>
          <w:b w:val="0"/>
        </w:rPr>
        <w:t xml:space="preserve">Based on </w:t>
      </w:r>
      <w:r w:rsidR="00DE2A0E" w:rsidRPr="002709C8">
        <w:rPr>
          <w:rFonts w:ascii="Times New Roman" w:hAnsi="Times New Roman"/>
          <w:b w:val="0"/>
        </w:rPr>
        <w:t xml:space="preserve"> </w:t>
      </w:r>
      <m:oMath>
        <m:r>
          <m:rPr>
            <m:sty m:val="bi"/>
          </m:rPr>
          <w:rPr>
            <w:rFonts w:ascii="Cambria Math" w:hAnsi="Cambria Math"/>
          </w:rPr>
          <m:t>DifferenceMea</m:t>
        </m:r>
        <m:sSub>
          <m:sSubPr>
            <m:ctrlPr>
              <w:rPr>
                <w:rFonts w:ascii="Cambria Math" w:hAnsi="Cambria Math"/>
                <w:b w:val="0"/>
                <w:i/>
              </w:rPr>
            </m:ctrlPr>
          </m:sSubPr>
          <m:e>
            <m:r>
              <m:rPr>
                <m:sty m:val="bi"/>
              </m:rPr>
              <w:rPr>
                <w:rFonts w:ascii="Cambria Math" w:hAnsi="Cambria Math"/>
              </w:rPr>
              <m:t>n</m:t>
            </m:r>
          </m:e>
          <m:sub>
            <m:r>
              <m:rPr>
                <m:sty m:val="bi"/>
              </m:rPr>
              <w:rPr>
                <w:rFonts w:ascii="Cambria Math" w:hAnsi="Cambria Math"/>
              </w:rPr>
              <m:t>i</m:t>
            </m:r>
          </m:sub>
        </m:sSub>
      </m:oMath>
      <w:r w:rsidRPr="002709C8">
        <w:rPr>
          <w:rFonts w:ascii="Times New Roman" w:hAnsi="Times New Roman"/>
          <w:b w:val="0"/>
        </w:rPr>
        <w:t xml:space="preserve"> , the existing solution is updated according to the following expression : </w:t>
      </w:r>
    </w:p>
    <w:p w14:paraId="69B58834" w14:textId="77777777" w:rsidR="008D5347" w:rsidRPr="002709C8" w:rsidRDefault="002E7670" w:rsidP="00BF7E88">
      <w:pPr>
        <w:pStyle w:val="section"/>
        <w:numPr>
          <w:ilvl w:val="0"/>
          <w:numId w:val="0"/>
        </w:numPr>
        <w:tabs>
          <w:tab w:val="left" w:pos="1134"/>
        </w:tabs>
        <w:spacing w:before="0"/>
        <w:ind w:left="567"/>
        <w:rPr>
          <w:rFonts w:ascii="Times New Roman" w:hAnsi="Times New Roman"/>
          <w:b w:val="0"/>
        </w:rPr>
      </w:pPr>
      <m:oMathPara>
        <m:oMathParaPr>
          <m:jc m:val="right"/>
        </m:oMathParaPr>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new,i</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old,i</m:t>
              </m:r>
            </m:sub>
          </m:sSub>
          <m:r>
            <m:rPr>
              <m:sty m:val="bi"/>
            </m:rPr>
            <w:rPr>
              <w:rFonts w:ascii="Cambria Math" w:hAnsi="Cambria Math"/>
            </w:rPr>
            <m:t>+DifferenceMea</m:t>
          </m:r>
          <m:sSub>
            <m:sSubPr>
              <m:ctrlPr>
                <w:rPr>
                  <w:rFonts w:ascii="Cambria Math" w:hAnsi="Cambria Math"/>
                  <w:b w:val="0"/>
                  <w:i/>
                </w:rPr>
              </m:ctrlPr>
            </m:sSubPr>
            <m:e>
              <m:r>
                <m:rPr>
                  <m:sty m:val="bi"/>
                </m:rPr>
                <w:rPr>
                  <w:rFonts w:ascii="Cambria Math" w:hAnsi="Cambria Math"/>
                </w:rPr>
                <m:t>n</m:t>
              </m:r>
            </m:e>
            <m:sub>
              <m:r>
                <m:rPr>
                  <m:sty m:val="bi"/>
                </m:rPr>
                <w:rPr>
                  <w:rFonts w:ascii="Cambria Math" w:hAnsi="Cambria Math"/>
                </w:rPr>
                <m:t>i</m:t>
              </m:r>
            </m:sub>
          </m:sSub>
          <m:r>
            <m:rPr>
              <m:sty m:val="bi"/>
            </m:rPr>
            <w:rPr>
              <w:rFonts w:ascii="Cambria Math" w:hAnsi="Cambria Math"/>
            </w:rPr>
            <m:t xml:space="preserve">                                         (10)</m:t>
          </m:r>
        </m:oMath>
      </m:oMathPara>
    </w:p>
    <w:p w14:paraId="74371186" w14:textId="77777777" w:rsidR="007616A4" w:rsidRPr="002709C8" w:rsidRDefault="007616A4" w:rsidP="007616A4">
      <w:pPr>
        <w:pStyle w:val="section"/>
        <w:numPr>
          <w:ilvl w:val="0"/>
          <w:numId w:val="0"/>
        </w:numPr>
        <w:tabs>
          <w:tab w:val="left" w:pos="1134"/>
        </w:tabs>
        <w:spacing w:before="0"/>
        <w:rPr>
          <w:rFonts w:ascii="Times New Roman" w:hAnsi="Times New Roman"/>
          <w:b w:val="0"/>
        </w:rPr>
      </w:pPr>
      <w:r w:rsidRPr="002709C8">
        <w:rPr>
          <w:rFonts w:ascii="Times New Roman" w:hAnsi="Times New Roman"/>
        </w:rPr>
        <w:t xml:space="preserve"> </w:t>
      </w:r>
      <w:r w:rsidRPr="002709C8">
        <w:rPr>
          <w:rFonts w:ascii="Times New Roman" w:hAnsi="Times New Roman"/>
        </w:rPr>
        <w:tab/>
      </w:r>
      <w:r w:rsidR="003D0C16" w:rsidRPr="002709C8">
        <w:rPr>
          <w:rFonts w:ascii="Times New Roman" w:hAnsi="Times New Roman"/>
          <w:b w:val="0"/>
        </w:rPr>
        <w:t>(2)</w:t>
      </w:r>
      <w:r w:rsidR="003D0C16" w:rsidRPr="002709C8">
        <w:rPr>
          <w:rFonts w:ascii="Times New Roman" w:hAnsi="Times New Roman"/>
          <w:b w:val="0"/>
        </w:rPr>
        <w:tab/>
        <w:t>Learner phase</w:t>
      </w:r>
    </w:p>
    <w:p w14:paraId="7FA82B53" w14:textId="77777777" w:rsidR="003D0C16" w:rsidRPr="002709C8" w:rsidRDefault="003D0C16" w:rsidP="004D2262">
      <w:pPr>
        <w:pStyle w:val="section"/>
        <w:numPr>
          <w:ilvl w:val="0"/>
          <w:numId w:val="0"/>
        </w:numPr>
        <w:tabs>
          <w:tab w:val="left" w:pos="1134"/>
        </w:tabs>
        <w:spacing w:before="0"/>
        <w:jc w:val="both"/>
        <w:rPr>
          <w:rFonts w:ascii="Times New Roman" w:hAnsi="Times New Roman"/>
          <w:b w:val="0"/>
        </w:rPr>
      </w:pPr>
      <w:r w:rsidRPr="002709C8">
        <w:rPr>
          <w:rFonts w:ascii="Times New Roman" w:hAnsi="Times New Roman"/>
          <w:b w:val="0"/>
        </w:rPr>
        <w:tab/>
      </w:r>
      <w:r w:rsidRPr="002709C8">
        <w:rPr>
          <w:rFonts w:ascii="Times New Roman" w:hAnsi="Times New Roman"/>
          <w:b w:val="0"/>
        </w:rPr>
        <w:tab/>
        <w:t xml:space="preserve">It is second part of the algorithm where learners increase their knowledge by interaction </w:t>
      </w:r>
      <w:r w:rsidR="004D2262" w:rsidRPr="002709C8">
        <w:rPr>
          <w:rFonts w:ascii="Times New Roman" w:hAnsi="Times New Roman"/>
          <w:b w:val="0"/>
        </w:rPr>
        <w:tab/>
      </w:r>
      <w:r w:rsidRPr="002709C8">
        <w:rPr>
          <w:rFonts w:ascii="Times New Roman" w:hAnsi="Times New Roman"/>
          <w:b w:val="0"/>
        </w:rPr>
        <w:t>among themselves</w:t>
      </w:r>
      <w:r w:rsidR="004D2262" w:rsidRPr="002709C8">
        <w:rPr>
          <w:rFonts w:ascii="Times New Roman" w:hAnsi="Times New Roman"/>
          <w:b w:val="0"/>
        </w:rPr>
        <w:t xml:space="preserve"> through group discussions, presentasions and formal communications</w:t>
      </w:r>
      <w:r w:rsidRPr="002709C8">
        <w:rPr>
          <w:rFonts w:ascii="Times New Roman" w:hAnsi="Times New Roman"/>
          <w:b w:val="0"/>
        </w:rPr>
        <w:t xml:space="preserve">. </w:t>
      </w:r>
      <w:r w:rsidR="004D2262" w:rsidRPr="002709C8">
        <w:rPr>
          <w:rFonts w:ascii="Times New Roman" w:hAnsi="Times New Roman"/>
          <w:b w:val="0"/>
        </w:rPr>
        <w:t xml:space="preserve">A </w:t>
      </w:r>
      <w:r w:rsidR="004D2262" w:rsidRPr="002709C8">
        <w:rPr>
          <w:rFonts w:ascii="Times New Roman" w:hAnsi="Times New Roman"/>
          <w:b w:val="0"/>
        </w:rPr>
        <w:tab/>
        <w:t xml:space="preserve">learner learns new things if the other has more knowledge than him or her. Mathematically the </w:t>
      </w:r>
      <w:r w:rsidR="004D2262" w:rsidRPr="002709C8">
        <w:rPr>
          <w:rFonts w:ascii="Times New Roman" w:hAnsi="Times New Roman"/>
          <w:b w:val="0"/>
        </w:rPr>
        <w:tab/>
        <w:t xml:space="preserve">learning phenomenon of this phase is expressed below. At any iteration </w:t>
      </w:r>
      <m:oMath>
        <m:r>
          <m:rPr>
            <m:sty m:val="bi"/>
          </m:rPr>
          <w:rPr>
            <w:rFonts w:ascii="Cambria Math" w:hAnsi="Cambria Math"/>
          </w:rPr>
          <m:t xml:space="preserve">i </m:t>
        </m:r>
      </m:oMath>
      <w:r w:rsidR="004D2262" w:rsidRPr="002709C8">
        <w:rPr>
          <w:rFonts w:ascii="Times New Roman" w:hAnsi="Times New Roman"/>
          <w:b w:val="0"/>
        </w:rPr>
        <w:t xml:space="preserve">, considering two </w:t>
      </w:r>
      <w:r w:rsidR="004D2262" w:rsidRPr="002709C8">
        <w:rPr>
          <w:rFonts w:ascii="Times New Roman" w:hAnsi="Times New Roman"/>
          <w:b w:val="0"/>
        </w:rPr>
        <w:tab/>
        <w:t xml:space="preserve">different learners </w:t>
      </w:r>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i</m:t>
            </m:r>
          </m:sub>
        </m:sSub>
      </m:oMath>
      <w:r w:rsidR="004D2262" w:rsidRPr="002709C8">
        <w:rPr>
          <w:rFonts w:ascii="Times New Roman" w:hAnsi="Times New Roman"/>
          <w:b w:val="0"/>
        </w:rPr>
        <w:t xml:space="preserve"> and </w:t>
      </w:r>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j</m:t>
            </m:r>
          </m:sub>
        </m:sSub>
      </m:oMath>
      <w:r w:rsidR="004D2262" w:rsidRPr="002709C8">
        <w:rPr>
          <w:rFonts w:ascii="Times New Roman" w:hAnsi="Times New Roman"/>
          <w:b w:val="0"/>
        </w:rPr>
        <w:t xml:space="preserve"> where </w:t>
      </w:r>
      <m:oMath>
        <m:r>
          <m:rPr>
            <m:sty m:val="bi"/>
          </m:rPr>
          <w:rPr>
            <w:rFonts w:ascii="Cambria Math" w:hAnsi="Cambria Math"/>
          </w:rPr>
          <m:t xml:space="preserve">i≠j, </m:t>
        </m:r>
      </m:oMath>
      <w:r w:rsidR="004D2262" w:rsidRPr="002709C8">
        <w:rPr>
          <w:rFonts w:ascii="Times New Roman" w:hAnsi="Times New Roman"/>
          <w:b w:val="0"/>
        </w:rPr>
        <w:t xml:space="preserve"> </w:t>
      </w:r>
    </w:p>
    <w:p w14:paraId="719313D9" w14:textId="77777777" w:rsidR="004D2262" w:rsidRPr="002709C8" w:rsidRDefault="004D2262" w:rsidP="00FC6448">
      <w:pPr>
        <w:pStyle w:val="section"/>
        <w:numPr>
          <w:ilvl w:val="0"/>
          <w:numId w:val="0"/>
        </w:numPr>
        <w:tabs>
          <w:tab w:val="left" w:pos="1134"/>
        </w:tabs>
        <w:spacing w:before="0"/>
        <w:jc w:val="right"/>
        <w:rPr>
          <w:rFonts w:ascii="Times New Roman" w:hAnsi="Times New Roman"/>
          <w:b w:val="0"/>
        </w:rPr>
      </w:pPr>
      <w:r w:rsidRPr="002709C8">
        <w:rPr>
          <w:rFonts w:ascii="Times New Roman" w:hAnsi="Times New Roman"/>
          <w:b w:val="0"/>
        </w:rPr>
        <w:tab/>
      </w:r>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new,i</m:t>
            </m:r>
          </m:sub>
        </m:sSub>
        <m:r>
          <m:rPr>
            <m:sty m:val="bi"/>
          </m:rPr>
          <w:rPr>
            <w:rFonts w:ascii="Cambria Math" w:hAnsi="Cambria Math"/>
          </w:rPr>
          <m:t>=</m:t>
        </m:r>
        <m:d>
          <m:dPr>
            <m:begChr m:val="{"/>
            <m:endChr m:val=""/>
            <m:ctrlPr>
              <w:rPr>
                <w:rFonts w:ascii="Cambria Math" w:hAnsi="Cambria Math"/>
                <w:b w:val="0"/>
                <w:i/>
              </w:rPr>
            </m:ctrlPr>
          </m:dPr>
          <m:e>
            <m:eqArr>
              <m:eqArrPr>
                <m:ctrlPr>
                  <w:rPr>
                    <w:rFonts w:ascii="Cambria Math" w:hAnsi="Cambria Math"/>
                    <w:b w:val="0"/>
                    <w:i/>
                  </w:rPr>
                </m:ctrlPr>
              </m:eqArrPr>
              <m:e>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old,i</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r</m:t>
                    </m:r>
                  </m:e>
                  <m:sub>
                    <m:r>
                      <m:rPr>
                        <m:sty m:val="bi"/>
                      </m:rPr>
                      <w:rPr>
                        <w:rFonts w:ascii="Cambria Math" w:hAnsi="Cambria Math"/>
                      </w:rPr>
                      <m:t>i</m:t>
                    </m:r>
                  </m:sub>
                </m:sSub>
                <m:d>
                  <m:dPr>
                    <m:ctrlPr>
                      <w:rPr>
                        <w:rFonts w:ascii="Cambria Math" w:hAnsi="Cambria Math"/>
                        <w:b w:val="0"/>
                        <w:i/>
                      </w:rPr>
                    </m:ctrlPr>
                  </m:dPr>
                  <m:e>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j</m:t>
                        </m:r>
                      </m:sub>
                    </m:sSub>
                  </m:e>
                </m:d>
                <m:r>
                  <m:rPr>
                    <m:sty m:val="bi"/>
                  </m:rPr>
                  <w:rPr>
                    <w:rFonts w:ascii="Cambria Math" w:hAnsi="Cambria Math"/>
                  </w:rPr>
                  <m:t>,  if &amp;f(</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)&lt;f(</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j</m:t>
                    </m:r>
                  </m:sub>
                </m:sSub>
                <m:r>
                  <m:rPr>
                    <m:sty m:val="bi"/>
                  </m:rPr>
                  <w:rPr>
                    <w:rFonts w:ascii="Cambria Math" w:hAnsi="Cambria Math"/>
                  </w:rPr>
                  <m:t>)</m:t>
                </m:r>
              </m:e>
              <m:e>
                <m:sSub>
                  <m:sSubPr>
                    <m:ctrlPr>
                      <w:rPr>
                        <w:rFonts w:ascii="Cambria Math" w:hAnsi="Cambria Math"/>
                        <w:b w:val="0"/>
                        <w:i/>
                      </w:rPr>
                    </m:ctrlPr>
                  </m:sSubPr>
                  <m:e>
                    <m:r>
                      <m:rPr>
                        <m:sty m:val="bi"/>
                      </m:rPr>
                      <w:rPr>
                        <w:rFonts w:ascii="Cambria Math" w:hAnsi="Cambria Math"/>
                      </w:rPr>
                      <m:t xml:space="preserve"> x</m:t>
                    </m:r>
                  </m:e>
                  <m:sub>
                    <m:r>
                      <m:rPr>
                        <m:sty m:val="bi"/>
                      </m:rPr>
                      <w:rPr>
                        <w:rFonts w:ascii="Cambria Math" w:hAnsi="Cambria Math"/>
                      </w:rPr>
                      <m:t>old,i</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r</m:t>
                    </m:r>
                  </m:e>
                  <m:sub>
                    <m:r>
                      <m:rPr>
                        <m:sty m:val="bi"/>
                      </m:rPr>
                      <w:rPr>
                        <w:rFonts w:ascii="Cambria Math" w:hAnsi="Cambria Math"/>
                      </w:rPr>
                      <m:t>i</m:t>
                    </m:r>
                  </m:sub>
                </m:sSub>
                <m:d>
                  <m:dPr>
                    <m:ctrlPr>
                      <w:rPr>
                        <w:rFonts w:ascii="Cambria Math" w:hAnsi="Cambria Math"/>
                        <w:b w:val="0"/>
                        <w:i/>
                      </w:rPr>
                    </m:ctrlPr>
                  </m:dPr>
                  <m:e>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j</m:t>
                        </m:r>
                      </m:sub>
                    </m:sSub>
                    <m:r>
                      <m:rPr>
                        <m:sty m:val="bi"/>
                      </m:rPr>
                      <w:rPr>
                        <w:rFonts w:ascii="Cambria Math" w:hAnsi="Cambria Math"/>
                      </w:rPr>
                      <m:t>-</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i</m:t>
                        </m:r>
                      </m:sub>
                    </m:sSub>
                  </m:e>
                </m:d>
                <m:r>
                  <m:rPr>
                    <m:sty m:val="bi"/>
                  </m:rPr>
                  <w:rPr>
                    <w:rFonts w:ascii="Cambria Math" w:hAnsi="Cambria Math"/>
                  </w:rPr>
                  <m:t>,  if  f(</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)&gt;f(</m:t>
                </m:r>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j</m:t>
                    </m:r>
                  </m:sub>
                </m:sSub>
                <m:r>
                  <m:rPr>
                    <m:sty m:val="bi"/>
                  </m:rPr>
                  <w:rPr>
                    <w:rFonts w:ascii="Cambria Math" w:hAnsi="Cambria Math"/>
                  </w:rPr>
                  <m:t>)</m:t>
                </m:r>
              </m:e>
            </m:eqArr>
            <m:r>
              <m:rPr>
                <m:sty m:val="bi"/>
              </m:rPr>
              <w:rPr>
                <w:rFonts w:ascii="Cambria Math" w:hAnsi="Cambria Math"/>
              </w:rPr>
              <m:t xml:space="preserve">                                     (11)</m:t>
            </m:r>
          </m:e>
        </m:d>
      </m:oMath>
    </w:p>
    <w:p w14:paraId="326D600C" w14:textId="77777777" w:rsidR="00FC6448" w:rsidRPr="002709C8" w:rsidRDefault="00FC6448" w:rsidP="007616A4">
      <w:pPr>
        <w:pStyle w:val="section"/>
        <w:numPr>
          <w:ilvl w:val="0"/>
          <w:numId w:val="0"/>
        </w:numPr>
        <w:tabs>
          <w:tab w:val="left" w:pos="1134"/>
        </w:tabs>
        <w:spacing w:before="0"/>
        <w:rPr>
          <w:rFonts w:ascii="Times New Roman" w:hAnsi="Times New Roman"/>
          <w:b w:val="0"/>
        </w:rPr>
      </w:pPr>
      <w:r w:rsidRPr="002709C8">
        <w:rPr>
          <w:rFonts w:ascii="Times New Roman" w:hAnsi="Times New Roman"/>
          <w:b w:val="0"/>
        </w:rPr>
        <w:tab/>
      </w:r>
    </w:p>
    <w:p w14:paraId="290A7BB6" w14:textId="77777777" w:rsidR="00DF4971" w:rsidRPr="002709C8" w:rsidRDefault="00FC6448" w:rsidP="007616A4">
      <w:pPr>
        <w:pStyle w:val="section"/>
        <w:numPr>
          <w:ilvl w:val="0"/>
          <w:numId w:val="0"/>
        </w:numPr>
        <w:tabs>
          <w:tab w:val="left" w:pos="1134"/>
        </w:tabs>
        <w:spacing w:before="0"/>
        <w:rPr>
          <w:rFonts w:ascii="Times New Roman" w:hAnsi="Times New Roman"/>
          <w:b w:val="0"/>
        </w:rPr>
      </w:pPr>
      <w:r w:rsidRPr="002709C8">
        <w:rPr>
          <w:rFonts w:ascii="Times New Roman" w:hAnsi="Times New Roman"/>
          <w:b w:val="0"/>
        </w:rPr>
        <w:tab/>
        <w:t xml:space="preserve">Accept </w:t>
      </w:r>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new</m:t>
            </m:r>
          </m:sub>
        </m:sSub>
      </m:oMath>
      <w:r w:rsidRPr="002709C8">
        <w:rPr>
          <w:rFonts w:ascii="Times New Roman" w:hAnsi="Times New Roman"/>
          <w:b w:val="0"/>
        </w:rPr>
        <w:t xml:space="preserve"> if it gives better function value. </w:t>
      </w:r>
      <w:r w:rsidR="00DF4971" w:rsidRPr="002709C8">
        <w:rPr>
          <w:rFonts w:ascii="Times New Roman" w:hAnsi="Times New Roman"/>
          <w:b w:val="0"/>
        </w:rPr>
        <w:br w:type="page"/>
      </w:r>
    </w:p>
    <w:p w14:paraId="1238B64F" w14:textId="77777777" w:rsidR="00122E93" w:rsidRPr="002709C8" w:rsidRDefault="00122E93" w:rsidP="007616A4">
      <w:pPr>
        <w:pStyle w:val="section"/>
        <w:numPr>
          <w:ilvl w:val="0"/>
          <w:numId w:val="0"/>
        </w:numPr>
        <w:tabs>
          <w:tab w:val="left" w:pos="1134"/>
        </w:tabs>
        <w:spacing w:before="0"/>
        <w:rPr>
          <w:rFonts w:ascii="Times New Roman" w:hAnsi="Times New Roman"/>
          <w:b w:val="0"/>
        </w:rPr>
      </w:pPr>
    </w:p>
    <w:p w14:paraId="24B6A93A" w14:textId="77777777" w:rsidR="00C41F16" w:rsidRPr="002709C8" w:rsidRDefault="00122E93" w:rsidP="007616A4">
      <w:pPr>
        <w:pStyle w:val="section"/>
        <w:numPr>
          <w:ilvl w:val="0"/>
          <w:numId w:val="0"/>
        </w:numPr>
        <w:tabs>
          <w:tab w:val="left" w:pos="1134"/>
        </w:tabs>
        <w:spacing w:before="0"/>
        <w:rPr>
          <w:rFonts w:ascii="Times New Roman" w:hAnsi="Times New Roman"/>
          <w:b w:val="0"/>
        </w:rPr>
      </w:pPr>
      <w:r w:rsidRPr="002709C8">
        <w:rPr>
          <w:rFonts w:ascii="Times New Roman" w:hAnsi="Times New Roman"/>
        </w:rPr>
        <w:tab/>
      </w:r>
      <w:r w:rsidRPr="002709C8">
        <w:rPr>
          <w:rFonts w:ascii="Times New Roman" w:hAnsi="Times New Roman"/>
        </w:rPr>
        <w:tab/>
      </w:r>
    </w:p>
    <w:p w14:paraId="0E86D636" w14:textId="77777777" w:rsidR="00531E36" w:rsidRPr="002709C8" w:rsidRDefault="007616A4">
      <w:pPr>
        <w:pStyle w:val="section"/>
        <w:spacing w:before="0"/>
        <w:rPr>
          <w:rFonts w:ascii="Times New Roman" w:hAnsi="Times New Roman"/>
        </w:rPr>
      </w:pPr>
      <w:r w:rsidRPr="002709C8">
        <w:rPr>
          <w:rFonts w:ascii="Times New Roman" w:hAnsi="Times New Roman"/>
        </w:rPr>
        <w:tab/>
      </w:r>
      <w:r w:rsidR="00531E36" w:rsidRPr="002709C8">
        <w:rPr>
          <w:rFonts w:ascii="Times New Roman" w:hAnsi="Times New Roman"/>
        </w:rPr>
        <w:t xml:space="preserve">Experimental </w:t>
      </w:r>
      <w:r w:rsidR="00122E93" w:rsidRPr="002709C8">
        <w:rPr>
          <w:rFonts w:ascii="Times New Roman" w:hAnsi="Times New Roman"/>
        </w:rPr>
        <w:t xml:space="preserve">results and analysis </w:t>
      </w:r>
    </w:p>
    <w:p w14:paraId="65D49BAC" w14:textId="77777777" w:rsidR="00544A24" w:rsidRPr="002709C8" w:rsidRDefault="00544A24" w:rsidP="00544A24">
      <w:pPr>
        <w:pStyle w:val="BodytextIndented"/>
        <w:ind w:firstLine="567"/>
        <w:rPr>
          <w:rFonts w:ascii="Times New Roman" w:hAnsi="Times New Roman"/>
        </w:rPr>
      </w:pPr>
      <w:r w:rsidRPr="002709C8">
        <w:rPr>
          <w:rFonts w:ascii="Times New Roman" w:hAnsi="Times New Roman"/>
        </w:rPr>
        <w:tab/>
        <w:t>The performance of the proposed TLCS is investigated on several data vehicle routing problems.</w:t>
      </w:r>
      <w:r w:rsidRPr="002709C8">
        <w:rPr>
          <w:rFonts w:ascii="Times New Roman" w:hAnsi="Times New Roman"/>
          <w:b/>
        </w:rPr>
        <w:t xml:space="preserve"> </w:t>
      </w:r>
      <w:r w:rsidRPr="002709C8">
        <w:rPr>
          <w:rFonts w:ascii="Times New Roman" w:hAnsi="Times New Roman"/>
        </w:rPr>
        <w:t xml:space="preserve">The data used in this problem is secondary data obtained from https://www.coin-or.org/SYMPHONY/branchandcut/VRP/data/index.htm.old Data consists of data demand, and customer position. Data taken consists of 3 types, namely data from small data (18 customers), medium data (75 customers), and big data (100 customers). </w:t>
      </w:r>
    </w:p>
    <w:p w14:paraId="28650F52" w14:textId="77777777" w:rsidR="00544A24" w:rsidRPr="002709C8" w:rsidRDefault="00544A24" w:rsidP="00544A24">
      <w:pPr>
        <w:pStyle w:val="BodytextIndented"/>
        <w:ind w:firstLine="567"/>
        <w:rPr>
          <w:rFonts w:ascii="Times New Roman" w:hAnsi="Times New Roman"/>
        </w:rPr>
      </w:pPr>
      <w:r w:rsidRPr="002709C8">
        <w:rPr>
          <w:rFonts w:ascii="Times New Roman" w:hAnsi="Times New Roman"/>
        </w:rPr>
        <w:t xml:space="preserve">For each testing problem, the parameter of the TLCS are set as follows : the population size </w:t>
      </w:r>
      <m:oMath>
        <m:r>
          <w:rPr>
            <w:rFonts w:ascii="Cambria Math" w:hAnsi="Cambria Math"/>
          </w:rPr>
          <m:t>n=100</m:t>
        </m:r>
      </m:oMath>
      <w:r w:rsidRPr="002709C8">
        <w:rPr>
          <w:rFonts w:ascii="Times New Roman" w:hAnsi="Times New Roman"/>
        </w:rPr>
        <w:t xml:space="preserve">, </w:t>
      </w: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=0.25</m:t>
        </m:r>
      </m:oMath>
      <w:r w:rsidRPr="002709C8">
        <w:rPr>
          <w:rFonts w:ascii="Times New Roman" w:hAnsi="Times New Roman"/>
        </w:rPr>
        <w:t>, Max Generation = 1000 and the TLCS is run 30 times</w:t>
      </w:r>
      <w:r w:rsidR="00461CE3">
        <w:rPr>
          <w:rFonts w:ascii="Times New Roman" w:hAnsi="Times New Roman"/>
        </w:rPr>
        <w:t xml:space="preserve"> </w:t>
      </w:r>
      <w:r w:rsidRPr="002709C8">
        <w:rPr>
          <w:rFonts w:ascii="Times New Roman" w:hAnsi="Times New Roman"/>
        </w:rPr>
        <w:t>. As the objective function , we use Eq. (1) as a fitness function and then the result will be compare with their original algorithm such as Cuckoo Search (CS), and Teaching-learning-based optimization (TLBO). The comparison of the best results with several data to solving vehicle routing problem is shown in Table. 1.</w:t>
      </w:r>
    </w:p>
    <w:p w14:paraId="48097D9A" w14:textId="77777777" w:rsidR="00544A24" w:rsidRPr="002709C8" w:rsidRDefault="00544A24" w:rsidP="00544A24">
      <w:pPr>
        <w:pStyle w:val="BodytextIndented"/>
        <w:ind w:firstLine="567"/>
        <w:rPr>
          <w:rFonts w:ascii="Times New Roman" w:hAnsi="Times New Roman"/>
        </w:rPr>
      </w:pPr>
    </w:p>
    <w:tbl>
      <w:tblPr>
        <w:tblStyle w:val="TableGrid"/>
        <w:tblW w:w="9558" w:type="dxa"/>
        <w:jc w:val="center"/>
        <w:tblLook w:val="04A0" w:firstRow="1" w:lastRow="0" w:firstColumn="1" w:lastColumn="0" w:noHBand="0" w:noVBand="1"/>
      </w:tblPr>
      <w:tblGrid>
        <w:gridCol w:w="717"/>
        <w:gridCol w:w="931"/>
        <w:gridCol w:w="931"/>
        <w:gridCol w:w="931"/>
        <w:gridCol w:w="1041"/>
        <w:gridCol w:w="1041"/>
        <w:gridCol w:w="1041"/>
        <w:gridCol w:w="1041"/>
        <w:gridCol w:w="1041"/>
        <w:gridCol w:w="1041"/>
      </w:tblGrid>
      <w:tr w:rsidR="00544A24" w:rsidRPr="002709C8" w14:paraId="65DD594D" w14:textId="77777777" w:rsidTr="00977B66">
        <w:trPr>
          <w:trHeight w:val="137"/>
          <w:jc w:val="center"/>
        </w:trPr>
        <w:tc>
          <w:tcPr>
            <w:tcW w:w="807" w:type="dxa"/>
            <w:vAlign w:val="center"/>
          </w:tcPr>
          <w:p w14:paraId="2F245B5B" w14:textId="77777777" w:rsidR="00544A24" w:rsidRPr="002709C8" w:rsidRDefault="00544A24" w:rsidP="00977B66">
            <w:pPr>
              <w:pStyle w:val="BodytextIndented"/>
              <w:ind w:firstLine="0"/>
              <w:jc w:val="center"/>
              <w:rPr>
                <w:rFonts w:ascii="Times New Roman" w:hAnsi="Times New Roman"/>
              </w:rPr>
            </w:pPr>
          </w:p>
        </w:tc>
        <w:tc>
          <w:tcPr>
            <w:tcW w:w="2917" w:type="dxa"/>
            <w:gridSpan w:val="3"/>
            <w:vAlign w:val="center"/>
          </w:tcPr>
          <w:p w14:paraId="20D186CE"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Small Data (10 Customers)</w:t>
            </w:r>
          </w:p>
        </w:tc>
        <w:tc>
          <w:tcPr>
            <w:tcW w:w="2917" w:type="dxa"/>
            <w:gridSpan w:val="3"/>
            <w:vAlign w:val="center"/>
          </w:tcPr>
          <w:p w14:paraId="212D5106"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Medium Data (50 Customers)</w:t>
            </w:r>
          </w:p>
        </w:tc>
        <w:tc>
          <w:tcPr>
            <w:tcW w:w="2917" w:type="dxa"/>
            <w:gridSpan w:val="3"/>
            <w:vAlign w:val="center"/>
          </w:tcPr>
          <w:p w14:paraId="628A11E5"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Big Data (100 Customers)</w:t>
            </w:r>
          </w:p>
        </w:tc>
      </w:tr>
      <w:tr w:rsidR="00544A24" w:rsidRPr="002709C8" w14:paraId="11812D81" w14:textId="77777777" w:rsidTr="00977B66">
        <w:trPr>
          <w:trHeight w:val="137"/>
          <w:jc w:val="center"/>
        </w:trPr>
        <w:tc>
          <w:tcPr>
            <w:tcW w:w="807" w:type="dxa"/>
            <w:vAlign w:val="center"/>
          </w:tcPr>
          <w:p w14:paraId="77B7DA60" w14:textId="77777777" w:rsidR="00544A24" w:rsidRPr="002709C8" w:rsidRDefault="00544A24" w:rsidP="00977B66">
            <w:pPr>
              <w:pStyle w:val="BodytextIndented"/>
              <w:ind w:firstLine="0"/>
              <w:jc w:val="center"/>
              <w:rPr>
                <w:rFonts w:ascii="Times New Roman" w:hAnsi="Times New Roman"/>
              </w:rPr>
            </w:pPr>
          </w:p>
        </w:tc>
        <w:tc>
          <w:tcPr>
            <w:tcW w:w="972" w:type="dxa"/>
            <w:vAlign w:val="center"/>
          </w:tcPr>
          <w:p w14:paraId="63419B4B"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TLCS</w:t>
            </w:r>
          </w:p>
        </w:tc>
        <w:tc>
          <w:tcPr>
            <w:tcW w:w="972" w:type="dxa"/>
            <w:vAlign w:val="center"/>
          </w:tcPr>
          <w:p w14:paraId="66EF875A"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TLBO</w:t>
            </w:r>
          </w:p>
        </w:tc>
        <w:tc>
          <w:tcPr>
            <w:tcW w:w="972" w:type="dxa"/>
            <w:vAlign w:val="center"/>
          </w:tcPr>
          <w:p w14:paraId="0E28723F"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CS</w:t>
            </w:r>
          </w:p>
        </w:tc>
        <w:tc>
          <w:tcPr>
            <w:tcW w:w="972" w:type="dxa"/>
            <w:vAlign w:val="center"/>
          </w:tcPr>
          <w:p w14:paraId="40B3999A"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TLCS</w:t>
            </w:r>
          </w:p>
        </w:tc>
        <w:tc>
          <w:tcPr>
            <w:tcW w:w="972" w:type="dxa"/>
            <w:vAlign w:val="center"/>
          </w:tcPr>
          <w:p w14:paraId="4518840F"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TLBO</w:t>
            </w:r>
          </w:p>
        </w:tc>
        <w:tc>
          <w:tcPr>
            <w:tcW w:w="972" w:type="dxa"/>
            <w:vAlign w:val="center"/>
          </w:tcPr>
          <w:p w14:paraId="588F087E"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CS</w:t>
            </w:r>
          </w:p>
        </w:tc>
        <w:tc>
          <w:tcPr>
            <w:tcW w:w="972" w:type="dxa"/>
            <w:vAlign w:val="center"/>
          </w:tcPr>
          <w:p w14:paraId="0245A9D6"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TLCS</w:t>
            </w:r>
          </w:p>
        </w:tc>
        <w:tc>
          <w:tcPr>
            <w:tcW w:w="972" w:type="dxa"/>
            <w:vAlign w:val="center"/>
          </w:tcPr>
          <w:p w14:paraId="459124F9"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TLBO</w:t>
            </w:r>
          </w:p>
        </w:tc>
        <w:tc>
          <w:tcPr>
            <w:tcW w:w="972" w:type="dxa"/>
            <w:vAlign w:val="center"/>
          </w:tcPr>
          <w:p w14:paraId="6C444112" w14:textId="77777777" w:rsidR="00544A24" w:rsidRPr="002709C8" w:rsidRDefault="00544A24" w:rsidP="00977B66">
            <w:pPr>
              <w:pStyle w:val="BodytextIndented"/>
              <w:ind w:firstLine="0"/>
              <w:jc w:val="center"/>
              <w:rPr>
                <w:rFonts w:ascii="Times New Roman" w:hAnsi="Times New Roman"/>
              </w:rPr>
            </w:pPr>
            <w:r w:rsidRPr="002709C8">
              <w:rPr>
                <w:rFonts w:ascii="Times New Roman" w:hAnsi="Times New Roman"/>
              </w:rPr>
              <w:t>CS</w:t>
            </w:r>
          </w:p>
        </w:tc>
      </w:tr>
      <w:tr w:rsidR="00544A24" w:rsidRPr="002709C8" w14:paraId="3814DBD5" w14:textId="77777777" w:rsidTr="00977B66">
        <w:trPr>
          <w:trHeight w:val="267"/>
          <w:jc w:val="center"/>
        </w:trPr>
        <w:tc>
          <w:tcPr>
            <w:tcW w:w="807" w:type="dxa"/>
            <w:vAlign w:val="center"/>
          </w:tcPr>
          <w:p w14:paraId="23BB58F3" w14:textId="77777777" w:rsidR="00544A24" w:rsidRPr="002709C8" w:rsidRDefault="00544A24" w:rsidP="00977B66">
            <w:pPr>
              <w:jc w:val="center"/>
              <w:rPr>
                <w:rFonts w:ascii="Times New Roman" w:hAnsi="Times New Roman"/>
                <w:color w:val="000000"/>
                <w:szCs w:val="22"/>
              </w:rPr>
            </w:pPr>
            <m:oMathPara>
              <m:oMath>
                <m:r>
                  <w:rPr>
                    <w:rFonts w:ascii="Cambria Math" w:hAnsi="Cambria Math"/>
                    <w:color w:val="000000"/>
                    <w:szCs w:val="22"/>
                  </w:rPr>
                  <m:t>f(x)</m:t>
                </m:r>
              </m:oMath>
            </m:oMathPara>
          </w:p>
        </w:tc>
        <w:tc>
          <w:tcPr>
            <w:tcW w:w="972" w:type="dxa"/>
            <w:vAlign w:val="center"/>
          </w:tcPr>
          <w:p w14:paraId="655026C3"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235.74</w:t>
            </w:r>
          </w:p>
        </w:tc>
        <w:tc>
          <w:tcPr>
            <w:tcW w:w="972" w:type="dxa"/>
            <w:vAlign w:val="center"/>
          </w:tcPr>
          <w:p w14:paraId="4EEBE16D"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244.406</w:t>
            </w:r>
          </w:p>
        </w:tc>
        <w:tc>
          <w:tcPr>
            <w:tcW w:w="972" w:type="dxa"/>
            <w:vAlign w:val="center"/>
          </w:tcPr>
          <w:p w14:paraId="4A340397"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263.22</w:t>
            </w:r>
          </w:p>
        </w:tc>
        <w:tc>
          <w:tcPr>
            <w:tcW w:w="972" w:type="dxa"/>
            <w:vAlign w:val="center"/>
          </w:tcPr>
          <w:p w14:paraId="487A8E66"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1702.42</w:t>
            </w:r>
          </w:p>
        </w:tc>
        <w:tc>
          <w:tcPr>
            <w:tcW w:w="972" w:type="dxa"/>
            <w:vAlign w:val="center"/>
          </w:tcPr>
          <w:p w14:paraId="20B5B107"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1917.65</w:t>
            </w:r>
          </w:p>
        </w:tc>
        <w:tc>
          <w:tcPr>
            <w:tcW w:w="972" w:type="dxa"/>
            <w:vAlign w:val="center"/>
          </w:tcPr>
          <w:p w14:paraId="75552871"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1711.2</w:t>
            </w:r>
          </w:p>
        </w:tc>
        <w:tc>
          <w:tcPr>
            <w:tcW w:w="972" w:type="dxa"/>
            <w:vAlign w:val="center"/>
          </w:tcPr>
          <w:p w14:paraId="5EFD5B27"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2381.58</w:t>
            </w:r>
          </w:p>
        </w:tc>
        <w:tc>
          <w:tcPr>
            <w:tcW w:w="972" w:type="dxa"/>
            <w:vAlign w:val="center"/>
          </w:tcPr>
          <w:p w14:paraId="389EDAC8"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2031.12</w:t>
            </w:r>
          </w:p>
        </w:tc>
        <w:tc>
          <w:tcPr>
            <w:tcW w:w="972" w:type="dxa"/>
            <w:vAlign w:val="center"/>
          </w:tcPr>
          <w:p w14:paraId="413C0EE9"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2382.79</w:t>
            </w:r>
          </w:p>
        </w:tc>
      </w:tr>
      <w:tr w:rsidR="00544A24" w:rsidRPr="002709C8" w14:paraId="605E931F" w14:textId="77777777" w:rsidTr="00977B66">
        <w:trPr>
          <w:trHeight w:val="267"/>
          <w:jc w:val="center"/>
        </w:trPr>
        <w:tc>
          <w:tcPr>
            <w:tcW w:w="807" w:type="dxa"/>
            <w:vAlign w:val="center"/>
          </w:tcPr>
          <w:p w14:paraId="13425665"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Mean</w:t>
            </w:r>
          </w:p>
        </w:tc>
        <w:tc>
          <w:tcPr>
            <w:tcW w:w="972" w:type="dxa"/>
            <w:vAlign w:val="center"/>
          </w:tcPr>
          <w:p w14:paraId="72F91643"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267.661</w:t>
            </w:r>
          </w:p>
        </w:tc>
        <w:tc>
          <w:tcPr>
            <w:tcW w:w="972" w:type="dxa"/>
            <w:vAlign w:val="center"/>
          </w:tcPr>
          <w:p w14:paraId="58D803AC"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267.243</w:t>
            </w:r>
          </w:p>
        </w:tc>
        <w:tc>
          <w:tcPr>
            <w:tcW w:w="972" w:type="dxa"/>
            <w:vAlign w:val="center"/>
          </w:tcPr>
          <w:p w14:paraId="7211B6B9"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284.133</w:t>
            </w:r>
          </w:p>
        </w:tc>
        <w:tc>
          <w:tcPr>
            <w:tcW w:w="972" w:type="dxa"/>
            <w:vAlign w:val="center"/>
          </w:tcPr>
          <w:p w14:paraId="2C9BBDDC"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1792.354</w:t>
            </w:r>
          </w:p>
        </w:tc>
        <w:tc>
          <w:tcPr>
            <w:tcW w:w="972" w:type="dxa"/>
            <w:vAlign w:val="center"/>
          </w:tcPr>
          <w:p w14:paraId="6DCF7510"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2048.797</w:t>
            </w:r>
          </w:p>
        </w:tc>
        <w:tc>
          <w:tcPr>
            <w:tcW w:w="972" w:type="dxa"/>
            <w:vAlign w:val="center"/>
          </w:tcPr>
          <w:p w14:paraId="4ACAE657"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1809.176</w:t>
            </w:r>
          </w:p>
        </w:tc>
        <w:tc>
          <w:tcPr>
            <w:tcW w:w="972" w:type="dxa"/>
            <w:vAlign w:val="center"/>
          </w:tcPr>
          <w:p w14:paraId="64F37770"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2498.167</w:t>
            </w:r>
          </w:p>
        </w:tc>
        <w:tc>
          <w:tcPr>
            <w:tcW w:w="972" w:type="dxa"/>
            <w:vAlign w:val="center"/>
          </w:tcPr>
          <w:p w14:paraId="6B39E9BD"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2524.738</w:t>
            </w:r>
          </w:p>
        </w:tc>
        <w:tc>
          <w:tcPr>
            <w:tcW w:w="972" w:type="dxa"/>
            <w:vAlign w:val="center"/>
          </w:tcPr>
          <w:p w14:paraId="27C8E0A3"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2500.029</w:t>
            </w:r>
          </w:p>
        </w:tc>
      </w:tr>
      <w:tr w:rsidR="00544A24" w:rsidRPr="002709C8" w14:paraId="4D41FB59" w14:textId="77777777" w:rsidTr="00977B66">
        <w:trPr>
          <w:trHeight w:val="267"/>
          <w:jc w:val="center"/>
        </w:trPr>
        <w:tc>
          <w:tcPr>
            <w:tcW w:w="807" w:type="dxa"/>
            <w:vAlign w:val="center"/>
          </w:tcPr>
          <w:p w14:paraId="273EF829" w14:textId="77777777" w:rsidR="00544A24" w:rsidRPr="002709C8" w:rsidRDefault="002E7670" w:rsidP="00544A24">
            <w:pPr>
              <w:jc w:val="center"/>
              <w:rPr>
                <w:rFonts w:ascii="Times New Roman" w:hAnsi="Times New Roman"/>
                <w:color w:val="000000"/>
                <w:szCs w:val="22"/>
              </w:rPr>
            </w:pPr>
            <m:oMathPara>
              <m:oMath>
                <m:sSub>
                  <m:sSubPr>
                    <m:ctrlPr>
                      <w:rPr>
                        <w:rFonts w:ascii="Cambria Math" w:hAnsi="Cambria Math"/>
                        <w:i/>
                        <w:color w:val="000000"/>
                        <w:szCs w:val="22"/>
                      </w:rPr>
                    </m:ctrlPr>
                  </m:sSubPr>
                  <m:e>
                    <m:r>
                      <w:rPr>
                        <w:rFonts w:ascii="Cambria Math" w:hAnsi="Cambria Math"/>
                        <w:color w:val="000000"/>
                        <w:szCs w:val="22"/>
                      </w:rPr>
                      <m:t>S</m:t>
                    </m:r>
                  </m:e>
                  <m:sub>
                    <m:r>
                      <w:rPr>
                        <w:rFonts w:ascii="Cambria Math" w:hAnsi="Cambria Math"/>
                        <w:color w:val="000000"/>
                        <w:szCs w:val="22"/>
                      </w:rPr>
                      <m:t>d</m:t>
                    </m:r>
                  </m:sub>
                </m:sSub>
              </m:oMath>
            </m:oMathPara>
          </w:p>
        </w:tc>
        <w:tc>
          <w:tcPr>
            <w:tcW w:w="972" w:type="dxa"/>
            <w:vAlign w:val="center"/>
          </w:tcPr>
          <w:p w14:paraId="35C305F3" w14:textId="77777777" w:rsidR="00544A24" w:rsidRPr="002709C8" w:rsidRDefault="00544A24" w:rsidP="00544A24">
            <w:pPr>
              <w:jc w:val="center"/>
              <w:rPr>
                <w:rFonts w:ascii="Times New Roman" w:hAnsi="Times New Roman"/>
                <w:color w:val="000000"/>
                <w:szCs w:val="22"/>
              </w:rPr>
            </w:pPr>
            <w:r w:rsidRPr="002709C8">
              <w:rPr>
                <w:rFonts w:ascii="Times New Roman" w:hAnsi="Times New Roman"/>
                <w:color w:val="000000"/>
                <w:szCs w:val="22"/>
              </w:rPr>
              <w:t>9.065</w:t>
            </w:r>
          </w:p>
        </w:tc>
        <w:tc>
          <w:tcPr>
            <w:tcW w:w="972" w:type="dxa"/>
            <w:vAlign w:val="center"/>
          </w:tcPr>
          <w:p w14:paraId="15C818F1" w14:textId="77777777" w:rsidR="00544A24" w:rsidRPr="002709C8" w:rsidRDefault="00544A24" w:rsidP="00544A24">
            <w:pPr>
              <w:jc w:val="center"/>
              <w:rPr>
                <w:rFonts w:ascii="Times New Roman" w:hAnsi="Times New Roman"/>
                <w:color w:val="000000"/>
                <w:szCs w:val="22"/>
              </w:rPr>
            </w:pPr>
            <w:r w:rsidRPr="002709C8">
              <w:rPr>
                <w:rFonts w:ascii="Times New Roman" w:hAnsi="Times New Roman"/>
                <w:color w:val="000000"/>
                <w:szCs w:val="22"/>
              </w:rPr>
              <w:t>12.497</w:t>
            </w:r>
          </w:p>
        </w:tc>
        <w:tc>
          <w:tcPr>
            <w:tcW w:w="972" w:type="dxa"/>
            <w:vAlign w:val="center"/>
          </w:tcPr>
          <w:p w14:paraId="38718AFA"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8.3407</w:t>
            </w:r>
          </w:p>
        </w:tc>
        <w:tc>
          <w:tcPr>
            <w:tcW w:w="972" w:type="dxa"/>
            <w:vAlign w:val="center"/>
          </w:tcPr>
          <w:p w14:paraId="76ED5FD9"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43.3587</w:t>
            </w:r>
          </w:p>
        </w:tc>
        <w:tc>
          <w:tcPr>
            <w:tcW w:w="972" w:type="dxa"/>
            <w:vAlign w:val="center"/>
          </w:tcPr>
          <w:p w14:paraId="0B830F88"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34.8953</w:t>
            </w:r>
          </w:p>
        </w:tc>
        <w:tc>
          <w:tcPr>
            <w:tcW w:w="972" w:type="dxa"/>
            <w:vAlign w:val="center"/>
          </w:tcPr>
          <w:p w14:paraId="3DF78616"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189.116</w:t>
            </w:r>
          </w:p>
        </w:tc>
        <w:tc>
          <w:tcPr>
            <w:tcW w:w="972" w:type="dxa"/>
            <w:vAlign w:val="center"/>
          </w:tcPr>
          <w:p w14:paraId="5BDFBDE0" w14:textId="77777777" w:rsidR="00544A24" w:rsidRPr="002709C8" w:rsidRDefault="00544A24" w:rsidP="00977B66">
            <w:pPr>
              <w:jc w:val="center"/>
              <w:rPr>
                <w:rFonts w:ascii="Times New Roman" w:hAnsi="Times New Roman"/>
                <w:b/>
                <w:color w:val="000000"/>
                <w:szCs w:val="22"/>
              </w:rPr>
            </w:pPr>
            <w:r w:rsidRPr="002709C8">
              <w:rPr>
                <w:rFonts w:ascii="Times New Roman" w:hAnsi="Times New Roman"/>
                <w:b/>
                <w:color w:val="000000"/>
                <w:szCs w:val="22"/>
              </w:rPr>
              <w:t>39.8498</w:t>
            </w:r>
          </w:p>
        </w:tc>
        <w:tc>
          <w:tcPr>
            <w:tcW w:w="972" w:type="dxa"/>
            <w:vAlign w:val="center"/>
          </w:tcPr>
          <w:p w14:paraId="318429F2"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269.271</w:t>
            </w:r>
          </w:p>
        </w:tc>
        <w:tc>
          <w:tcPr>
            <w:tcW w:w="972" w:type="dxa"/>
            <w:vAlign w:val="center"/>
          </w:tcPr>
          <w:p w14:paraId="3649EE26" w14:textId="77777777" w:rsidR="00544A24" w:rsidRPr="002709C8" w:rsidRDefault="00544A24" w:rsidP="00977B66">
            <w:pPr>
              <w:jc w:val="center"/>
              <w:rPr>
                <w:rFonts w:ascii="Times New Roman" w:hAnsi="Times New Roman"/>
                <w:color w:val="000000"/>
                <w:szCs w:val="22"/>
              </w:rPr>
            </w:pPr>
            <w:r w:rsidRPr="002709C8">
              <w:rPr>
                <w:rFonts w:ascii="Times New Roman" w:hAnsi="Times New Roman"/>
                <w:color w:val="000000"/>
                <w:szCs w:val="22"/>
              </w:rPr>
              <w:t>51.654</w:t>
            </w:r>
          </w:p>
        </w:tc>
      </w:tr>
    </w:tbl>
    <w:p w14:paraId="77547379" w14:textId="77777777" w:rsidR="00544A24" w:rsidRPr="002709C8" w:rsidRDefault="00544A24" w:rsidP="00544A24">
      <w:pPr>
        <w:pStyle w:val="BodytextIndented"/>
        <w:ind w:firstLine="567"/>
        <w:rPr>
          <w:rFonts w:ascii="Times New Roman" w:hAnsi="Times New Roman"/>
        </w:rPr>
      </w:pPr>
    </w:p>
    <w:p w14:paraId="7DDEE99B" w14:textId="77777777" w:rsidR="006E6A2A" w:rsidRPr="002709C8" w:rsidRDefault="006E6A2A" w:rsidP="006E6A2A">
      <w:pPr>
        <w:pStyle w:val="section"/>
        <w:numPr>
          <w:ilvl w:val="0"/>
          <w:numId w:val="0"/>
        </w:numPr>
        <w:tabs>
          <w:tab w:val="clear" w:pos="567"/>
          <w:tab w:val="left" w:pos="1134"/>
        </w:tabs>
        <w:spacing w:before="0"/>
        <w:jc w:val="center"/>
        <w:rPr>
          <w:rFonts w:ascii="Times New Roman" w:hAnsi="Times New Roman"/>
          <w:b w:val="0"/>
        </w:rPr>
      </w:pPr>
      <w:r>
        <w:rPr>
          <w:rFonts w:ascii="Times New Roman" w:hAnsi="Times New Roman"/>
        </w:rPr>
        <w:t>Table</w:t>
      </w:r>
      <w:r w:rsidRPr="002709C8">
        <w:rPr>
          <w:rFonts w:ascii="Times New Roman" w:hAnsi="Times New Roman"/>
        </w:rPr>
        <w:t xml:space="preserve">. 1 </w:t>
      </w:r>
      <w:r w:rsidR="004A59F1">
        <w:rPr>
          <w:rFonts w:ascii="Times New Roman" w:hAnsi="Times New Roman"/>
          <w:b w:val="0"/>
        </w:rPr>
        <w:t>Statistical Results of different algorithm in 30 independent run</w:t>
      </w:r>
    </w:p>
    <w:p w14:paraId="6BB4DADD" w14:textId="77777777" w:rsidR="006E6A2A" w:rsidRDefault="006E6A2A" w:rsidP="00544A24">
      <w:pPr>
        <w:pStyle w:val="BodytextIndented"/>
        <w:ind w:firstLine="567"/>
        <w:rPr>
          <w:rFonts w:ascii="Times New Roman" w:hAnsi="Times New Roman"/>
          <w:color w:val="auto"/>
        </w:rPr>
      </w:pPr>
    </w:p>
    <w:p w14:paraId="143D3E5C" w14:textId="77777777" w:rsidR="00544A24" w:rsidRPr="002709C8" w:rsidRDefault="00544A24" w:rsidP="00544A24">
      <w:pPr>
        <w:pStyle w:val="BodytextIndented"/>
        <w:ind w:firstLine="567"/>
        <w:rPr>
          <w:rFonts w:ascii="Times New Roman" w:hAnsi="Times New Roman"/>
          <w:color w:val="auto"/>
        </w:rPr>
      </w:pPr>
      <w:r w:rsidRPr="002709C8">
        <w:rPr>
          <w:rFonts w:ascii="Times New Roman" w:hAnsi="Times New Roman"/>
          <w:color w:val="auto"/>
        </w:rPr>
        <w:t xml:space="preserve">Based on </w:t>
      </w:r>
      <w:r w:rsidRPr="002709C8">
        <w:rPr>
          <w:rFonts w:ascii="Times New Roman" w:hAnsi="Times New Roman"/>
          <w:b/>
          <w:color w:val="auto"/>
        </w:rPr>
        <w:t xml:space="preserve">Table 1, </w:t>
      </w:r>
      <w:r w:rsidRPr="002709C8">
        <w:rPr>
          <w:rFonts w:ascii="Times New Roman" w:hAnsi="Times New Roman"/>
          <w:color w:val="auto"/>
        </w:rPr>
        <w:t xml:space="preserve">it can be seen that the best solution found by TLCS is better than the best solution by other techniques. And then, the standard deviation of the results by TLCS in 30 independent runs is also very small. </w:t>
      </w:r>
    </w:p>
    <w:p w14:paraId="0C8DFC75" w14:textId="77777777" w:rsidR="00544A24" w:rsidRPr="002709C8" w:rsidRDefault="00544A24" w:rsidP="00544A24">
      <w:pPr>
        <w:pStyle w:val="BodytextIndented"/>
        <w:ind w:firstLine="567"/>
        <w:rPr>
          <w:rFonts w:ascii="Times New Roman" w:hAnsi="Times New Roman"/>
          <w:color w:val="auto"/>
        </w:rPr>
      </w:pPr>
    </w:p>
    <w:p w14:paraId="3E1ACE59" w14:textId="77777777" w:rsidR="00544A24" w:rsidRPr="002709C8" w:rsidRDefault="00544A24" w:rsidP="00544A24">
      <w:pPr>
        <w:pStyle w:val="section"/>
        <w:numPr>
          <w:ilvl w:val="0"/>
          <w:numId w:val="0"/>
        </w:numPr>
        <w:spacing w:before="0"/>
        <w:rPr>
          <w:rFonts w:ascii="Times New Roman" w:hAnsi="Times New Roman"/>
        </w:rPr>
      </w:pPr>
    </w:p>
    <w:p w14:paraId="256B0EDD" w14:textId="77777777" w:rsidR="00544A24" w:rsidRPr="002709C8" w:rsidRDefault="00544A24">
      <w:pPr>
        <w:pStyle w:val="section"/>
        <w:spacing w:before="0"/>
        <w:rPr>
          <w:rFonts w:ascii="Times New Roman" w:hAnsi="Times New Roman"/>
        </w:rPr>
      </w:pPr>
      <w:r w:rsidRPr="002709C8">
        <w:rPr>
          <w:rFonts w:ascii="Times New Roman" w:hAnsi="Times New Roman"/>
        </w:rPr>
        <w:tab/>
        <w:t>Conclusion</w:t>
      </w:r>
    </w:p>
    <w:p w14:paraId="172608A8" w14:textId="77777777" w:rsidR="0030497B" w:rsidRDefault="0030497B" w:rsidP="0030497B">
      <w:pPr>
        <w:pStyle w:val="BodytextIndented"/>
        <w:tabs>
          <w:tab w:val="left" w:pos="567"/>
        </w:tabs>
        <w:ind w:firstLine="0"/>
        <w:rPr>
          <w:rFonts w:ascii="Times New Roman" w:hAnsi="Times New Roman"/>
          <w:color w:val="222222"/>
        </w:rPr>
      </w:pPr>
      <w:r w:rsidRPr="002709C8">
        <w:rPr>
          <w:rFonts w:ascii="Times New Roman" w:hAnsi="Times New Roman"/>
        </w:rPr>
        <w:tab/>
      </w:r>
      <w:r w:rsidR="00977B66">
        <w:rPr>
          <w:rFonts w:ascii="Times New Roman" w:hAnsi="Times New Roman"/>
        </w:rPr>
        <w:t xml:space="preserve">In this paper , a new hybrid algorithm is applied to solve vehicle routing problem (VRP). The results are compared with the original algorithm such as teaching-learning-based optimization (TLBO), and cuckoo search (CS). </w:t>
      </w:r>
      <w:r w:rsidRPr="002709C8">
        <w:rPr>
          <w:rFonts w:ascii="Times New Roman" w:hAnsi="Times New Roman"/>
          <w:color w:val="222222"/>
        </w:rPr>
        <w:t xml:space="preserve">Based on the overall results of the fitness function, it can be concluded that </w:t>
      </w:r>
      <w:r w:rsidR="00977B66">
        <w:rPr>
          <w:rFonts w:ascii="Times New Roman" w:hAnsi="Times New Roman"/>
          <w:color w:val="222222"/>
        </w:rPr>
        <w:t>TLCS</w:t>
      </w:r>
      <w:r w:rsidRPr="002709C8">
        <w:rPr>
          <w:rFonts w:ascii="Times New Roman" w:hAnsi="Times New Roman"/>
          <w:color w:val="222222"/>
        </w:rPr>
        <w:t xml:space="preserve"> has the best solution</w:t>
      </w:r>
      <w:r w:rsidR="00977B66">
        <w:rPr>
          <w:rFonts w:ascii="Times New Roman" w:hAnsi="Times New Roman"/>
          <w:color w:val="222222"/>
        </w:rPr>
        <w:t xml:space="preserve"> more than the original algorithm</w:t>
      </w:r>
      <w:r w:rsidRPr="002709C8">
        <w:rPr>
          <w:rFonts w:ascii="Times New Roman" w:hAnsi="Times New Roman"/>
          <w:color w:val="222222"/>
        </w:rPr>
        <w:t>.</w:t>
      </w:r>
    </w:p>
    <w:p w14:paraId="2926DCBD" w14:textId="77777777" w:rsidR="002709C8" w:rsidRDefault="002709C8" w:rsidP="0030497B">
      <w:pPr>
        <w:pStyle w:val="BodytextIndented"/>
        <w:tabs>
          <w:tab w:val="left" w:pos="567"/>
        </w:tabs>
        <w:ind w:firstLine="0"/>
        <w:rPr>
          <w:rFonts w:ascii="Times New Roman" w:hAnsi="Times New Roman"/>
          <w:color w:val="auto"/>
          <w:lang w:eastAsia="en-GB"/>
        </w:rPr>
      </w:pPr>
    </w:p>
    <w:p w14:paraId="52EF11FB" w14:textId="77777777" w:rsidR="002709C8" w:rsidRDefault="002709C8" w:rsidP="0030497B">
      <w:pPr>
        <w:pStyle w:val="BodytextIndented"/>
        <w:tabs>
          <w:tab w:val="left" w:pos="567"/>
        </w:tabs>
        <w:ind w:firstLine="0"/>
        <w:rPr>
          <w:rFonts w:ascii="Times New Roman" w:hAnsi="Times New Roman"/>
          <w:b/>
          <w:color w:val="auto"/>
          <w:lang w:eastAsia="en-GB"/>
        </w:rPr>
      </w:pPr>
      <w:r>
        <w:rPr>
          <w:rFonts w:ascii="Times New Roman" w:hAnsi="Times New Roman"/>
          <w:b/>
          <w:color w:val="auto"/>
          <w:lang w:eastAsia="en-GB"/>
        </w:rPr>
        <w:t>References</w:t>
      </w:r>
    </w:p>
    <w:p w14:paraId="3891A36D" w14:textId="77777777" w:rsidR="002709C8" w:rsidRPr="00461CE3" w:rsidRDefault="00977B66" w:rsidP="00461CE3">
      <w:pPr>
        <w:pStyle w:val="BodytextIndented"/>
        <w:tabs>
          <w:tab w:val="left" w:pos="567"/>
        </w:tabs>
        <w:ind w:left="567" w:hanging="567"/>
        <w:rPr>
          <w:rFonts w:ascii="Times New Roman" w:hAnsi="Times New Roman"/>
          <w:color w:val="auto"/>
          <w:lang w:eastAsia="en-GB"/>
        </w:rPr>
      </w:pPr>
      <w:r w:rsidRPr="00461CE3">
        <w:rPr>
          <w:rFonts w:ascii="Times New Roman" w:hAnsi="Times New Roman"/>
          <w:color w:val="auto"/>
          <w:lang w:eastAsia="en-GB"/>
        </w:rPr>
        <w:t>[1]</w:t>
      </w:r>
      <w:r w:rsidRPr="00461CE3">
        <w:rPr>
          <w:rFonts w:ascii="Times New Roman" w:hAnsi="Times New Roman"/>
          <w:color w:val="auto"/>
          <w:lang w:eastAsia="en-GB"/>
        </w:rPr>
        <w:tab/>
      </w:r>
      <w:r w:rsidRPr="00461CE3">
        <w:rPr>
          <w:rFonts w:ascii="Times New Roman" w:hAnsi="Times New Roman"/>
        </w:rPr>
        <w:t>X.S. Yang, S. Deb, Cuckoo search via Lévy flights, in: Proceedings of  World Congress on Nature &amp; Biologically Inspired Computing, IEEE Publications, USA,2009, pp. 210–214.</w:t>
      </w:r>
    </w:p>
    <w:p w14:paraId="46374CE3" w14:textId="77777777" w:rsidR="0030497B" w:rsidRPr="00461CE3" w:rsidRDefault="00977B66" w:rsidP="00461CE3">
      <w:pPr>
        <w:tabs>
          <w:tab w:val="left" w:pos="567"/>
        </w:tabs>
        <w:autoSpaceDE w:val="0"/>
        <w:autoSpaceDN w:val="0"/>
        <w:adjustRightInd w:val="0"/>
        <w:ind w:left="567" w:hanging="567"/>
        <w:jc w:val="both"/>
        <w:rPr>
          <w:rFonts w:ascii="Times New Roman" w:hAnsi="Times New Roman"/>
          <w:szCs w:val="22"/>
          <w:lang w:val="en-US" w:eastAsia="en-GB"/>
        </w:rPr>
      </w:pPr>
      <w:r w:rsidRPr="00461CE3">
        <w:rPr>
          <w:rFonts w:ascii="Times New Roman" w:hAnsi="Times New Roman"/>
          <w:szCs w:val="22"/>
        </w:rPr>
        <w:t>[2]</w:t>
      </w:r>
      <w:r w:rsidRPr="00461CE3">
        <w:rPr>
          <w:rFonts w:ascii="Times New Roman" w:hAnsi="Times New Roman"/>
          <w:b/>
          <w:szCs w:val="22"/>
        </w:rPr>
        <w:tab/>
      </w:r>
      <w:r w:rsidRPr="00461CE3">
        <w:rPr>
          <w:rFonts w:ascii="Times New Roman" w:hAnsi="Times New Roman"/>
          <w:szCs w:val="22"/>
          <w:lang w:val="en-US" w:eastAsia="en-GB"/>
        </w:rPr>
        <w:t>R. V. Rao, V. J. Savsani, D. P. Vakharia Teaching–learning-based optimization: A novel method for constrained mechanical design optimization problems, Computer-Aided Design 43(3) (2011) 303-315.</w:t>
      </w:r>
    </w:p>
    <w:p w14:paraId="528D7475" w14:textId="77777777" w:rsidR="00977B66" w:rsidRPr="00461CE3" w:rsidRDefault="00977B66" w:rsidP="00461CE3">
      <w:pPr>
        <w:tabs>
          <w:tab w:val="left" w:pos="567"/>
        </w:tabs>
        <w:autoSpaceDE w:val="0"/>
        <w:autoSpaceDN w:val="0"/>
        <w:adjustRightInd w:val="0"/>
        <w:ind w:left="567" w:hanging="567"/>
        <w:jc w:val="both"/>
        <w:rPr>
          <w:rFonts w:ascii="Times New Roman" w:hAnsi="Times New Roman"/>
          <w:szCs w:val="22"/>
        </w:rPr>
      </w:pPr>
      <w:r w:rsidRPr="00461CE3">
        <w:rPr>
          <w:rFonts w:ascii="Times New Roman" w:hAnsi="Times New Roman"/>
          <w:szCs w:val="22"/>
          <w:lang w:val="en-US" w:eastAsia="en-GB"/>
        </w:rPr>
        <w:t>[3]</w:t>
      </w:r>
      <w:r w:rsidRPr="00461CE3">
        <w:rPr>
          <w:rFonts w:ascii="Times New Roman" w:hAnsi="Times New Roman"/>
          <w:szCs w:val="22"/>
          <w:lang w:val="en-US" w:eastAsia="en-GB"/>
        </w:rPr>
        <w:tab/>
      </w:r>
      <w:r w:rsidRPr="00461CE3">
        <w:rPr>
          <w:rFonts w:ascii="Times New Roman" w:hAnsi="Times New Roman"/>
          <w:szCs w:val="22"/>
        </w:rPr>
        <w:t xml:space="preserve">Bolfiore, P., Tsugunobu, H. and Yoshizaki, Y., 2008, </w:t>
      </w:r>
      <w:r w:rsidRPr="00461CE3">
        <w:rPr>
          <w:rFonts w:ascii="Times New Roman" w:hAnsi="Times New Roman"/>
          <w:iCs/>
          <w:szCs w:val="22"/>
        </w:rPr>
        <w:t>Vehicle Routing Problem</w:t>
      </w:r>
      <w:r w:rsidRPr="00461CE3">
        <w:rPr>
          <w:rFonts w:ascii="Times New Roman" w:hAnsi="Times New Roman"/>
          <w:szCs w:val="22"/>
        </w:rPr>
        <w:t>, In-Teh, Croatia.</w:t>
      </w:r>
    </w:p>
    <w:p w14:paraId="17B99E19" w14:textId="77777777" w:rsidR="00977B66" w:rsidRPr="00461CE3" w:rsidRDefault="00977B66" w:rsidP="00461CE3">
      <w:pPr>
        <w:tabs>
          <w:tab w:val="left" w:pos="567"/>
        </w:tabs>
        <w:autoSpaceDE w:val="0"/>
        <w:autoSpaceDN w:val="0"/>
        <w:adjustRightInd w:val="0"/>
        <w:ind w:left="567" w:hanging="567"/>
        <w:jc w:val="both"/>
        <w:rPr>
          <w:rFonts w:ascii="Times New Roman" w:hAnsi="Times New Roman"/>
          <w:szCs w:val="22"/>
        </w:rPr>
      </w:pPr>
      <w:r w:rsidRPr="00461CE3">
        <w:rPr>
          <w:rFonts w:ascii="Times New Roman" w:hAnsi="Times New Roman"/>
          <w:szCs w:val="22"/>
        </w:rPr>
        <w:t>[4]</w:t>
      </w:r>
      <w:r w:rsidRPr="00461CE3">
        <w:rPr>
          <w:rFonts w:ascii="Times New Roman" w:hAnsi="Times New Roman"/>
          <w:szCs w:val="22"/>
        </w:rPr>
        <w:tab/>
        <w:t xml:space="preserve">Toth, P., &amp; Vigo, D. (2002). </w:t>
      </w:r>
      <w:r w:rsidRPr="00461CE3">
        <w:rPr>
          <w:rFonts w:ascii="Times New Roman" w:hAnsi="Times New Roman"/>
          <w:iCs/>
          <w:szCs w:val="22"/>
        </w:rPr>
        <w:t>The Vehicle Routing Problem</w:t>
      </w:r>
      <w:r w:rsidRPr="00461CE3">
        <w:rPr>
          <w:rFonts w:ascii="Times New Roman" w:hAnsi="Times New Roman"/>
          <w:szCs w:val="22"/>
        </w:rPr>
        <w:t>. New York: Siam.</w:t>
      </w:r>
    </w:p>
    <w:p w14:paraId="46F2E6A5" w14:textId="77777777" w:rsidR="00FC139A" w:rsidRPr="00461CE3" w:rsidRDefault="00FC139A" w:rsidP="00461CE3">
      <w:pPr>
        <w:tabs>
          <w:tab w:val="left" w:pos="567"/>
        </w:tabs>
        <w:autoSpaceDE w:val="0"/>
        <w:autoSpaceDN w:val="0"/>
        <w:adjustRightInd w:val="0"/>
        <w:ind w:left="567" w:hanging="567"/>
        <w:jc w:val="both"/>
        <w:rPr>
          <w:rFonts w:ascii="Times New Roman" w:hAnsi="Times New Roman"/>
          <w:szCs w:val="22"/>
        </w:rPr>
      </w:pPr>
      <w:r w:rsidRPr="00461CE3">
        <w:rPr>
          <w:rFonts w:ascii="Times New Roman" w:hAnsi="Times New Roman"/>
          <w:szCs w:val="22"/>
        </w:rPr>
        <w:t>[5]</w:t>
      </w:r>
      <w:r w:rsidRPr="00461CE3">
        <w:rPr>
          <w:rFonts w:ascii="Times New Roman" w:hAnsi="Times New Roman"/>
          <w:szCs w:val="22"/>
        </w:rPr>
        <w:tab/>
        <w:t>J. Huang, X. Li, L. Gao, A new hybrid algorithm for unconstrained optimisationproblems, Int. J. Comput. Appl. Technol. 46 (3) (2013) 187–194.</w:t>
      </w:r>
    </w:p>
    <w:p w14:paraId="6F871F4E" w14:textId="77777777" w:rsidR="00461CE3" w:rsidRPr="00461CE3" w:rsidRDefault="00461CE3" w:rsidP="00461CE3">
      <w:pPr>
        <w:pStyle w:val="Reference"/>
        <w:widowControl w:val="0"/>
        <w:tabs>
          <w:tab w:val="clear" w:pos="709"/>
          <w:tab w:val="left" w:pos="567"/>
        </w:tabs>
        <w:rPr>
          <w:rFonts w:ascii="Times New Roman" w:hAnsi="Times New Roman"/>
          <w:color w:val="auto"/>
        </w:rPr>
      </w:pPr>
      <w:r w:rsidRPr="00461CE3">
        <w:rPr>
          <w:rFonts w:ascii="Times New Roman" w:hAnsi="Times New Roman"/>
        </w:rPr>
        <w:t>[6]</w:t>
      </w:r>
      <w:r w:rsidRPr="00461CE3">
        <w:rPr>
          <w:rFonts w:ascii="Times New Roman" w:hAnsi="Times New Roman"/>
        </w:rPr>
        <w:tab/>
      </w:r>
      <w:r w:rsidRPr="00461CE3">
        <w:rPr>
          <w:rFonts w:ascii="Times New Roman" w:hAnsi="Times New Roman"/>
          <w:color w:val="auto"/>
        </w:rPr>
        <w:t>Civicioglu, P., Besdok, E.,2013., Comparative Analysis of the Cuckoo Search Algorithm, In: Yang XS.(eds) Cuckoo Search and Firefly Algorithm. Studies in Computational Intelligence,Vol 516, 85-113.</w:t>
      </w:r>
    </w:p>
    <w:p w14:paraId="2DC8EB99" w14:textId="77777777" w:rsidR="00461CE3" w:rsidRPr="00461CE3" w:rsidRDefault="00461CE3" w:rsidP="00461CE3">
      <w:pPr>
        <w:pStyle w:val="Reference"/>
        <w:widowControl w:val="0"/>
        <w:tabs>
          <w:tab w:val="clear" w:pos="709"/>
          <w:tab w:val="left" w:pos="567"/>
        </w:tabs>
        <w:rPr>
          <w:rFonts w:ascii="Times New Roman" w:hAnsi="Times New Roman"/>
        </w:rPr>
      </w:pPr>
      <w:r w:rsidRPr="00461CE3">
        <w:rPr>
          <w:rFonts w:ascii="Times New Roman" w:hAnsi="Times New Roman"/>
          <w:color w:val="auto"/>
        </w:rPr>
        <w:t>[7]</w:t>
      </w:r>
      <w:r w:rsidRPr="00461CE3">
        <w:rPr>
          <w:rFonts w:ascii="Times New Roman" w:hAnsi="Times New Roman"/>
          <w:color w:val="auto"/>
        </w:rPr>
        <w:tab/>
      </w:r>
      <w:r w:rsidRPr="00461CE3">
        <w:rPr>
          <w:rFonts w:ascii="Times New Roman" w:hAnsi="Times New Roman"/>
        </w:rPr>
        <w:t>R.V. Rao, V.J. Savsani, D.P. Vakharia, Teaching-learning-based optimization: anoptimization method for continuous non-linear large scale problems, Inf. Sci.183 (1) (2012) 1–15.</w:t>
      </w:r>
    </w:p>
    <w:p w14:paraId="10031497" w14:textId="77777777" w:rsidR="00A3151F" w:rsidRPr="002709C8" w:rsidRDefault="00461CE3" w:rsidP="002E1994">
      <w:pPr>
        <w:autoSpaceDE w:val="0"/>
        <w:autoSpaceDN w:val="0"/>
        <w:adjustRightInd w:val="0"/>
        <w:ind w:left="567" w:hanging="567"/>
        <w:jc w:val="both"/>
        <w:rPr>
          <w:rFonts w:ascii="Times New Roman" w:hAnsi="Times New Roman"/>
        </w:rPr>
      </w:pPr>
      <w:r w:rsidRPr="00461CE3">
        <w:rPr>
          <w:rFonts w:ascii="Times New Roman" w:hAnsi="Times New Roman"/>
          <w:szCs w:val="22"/>
        </w:rPr>
        <w:t>[8]</w:t>
      </w:r>
      <w:r>
        <w:tab/>
      </w:r>
      <w:r w:rsidR="002E1994" w:rsidRPr="002E1994">
        <w:rPr>
          <w:rFonts w:ascii="Times New Roman" w:hAnsi="Times New Roman"/>
          <w:szCs w:val="22"/>
          <w:lang w:val="en-US" w:eastAsia="en-GB"/>
        </w:rPr>
        <w:t>J. Huang, L. Gao, X. Li. A teaching–learning-based cuckoo search for constrained engineering design problems, Advances in Global Optimization. Springer, Cham, (2015) 375-386</w:t>
      </w:r>
      <w:r w:rsidR="002E1994">
        <w:rPr>
          <w:rFonts w:ascii="Times New Roman" w:hAnsi="Times New Roman"/>
          <w:szCs w:val="22"/>
          <w:lang w:val="en-US" w:eastAsia="en-GB"/>
        </w:rPr>
        <w:t>.</w:t>
      </w:r>
      <w:r w:rsidR="002E1994">
        <w:rPr>
          <w:rFonts w:ascii="Times New Roman" w:hAnsi="Times New Roman"/>
          <w:sz w:val="21"/>
          <w:szCs w:val="21"/>
          <w:lang w:val="en-US" w:eastAsia="en-GB"/>
        </w:rPr>
        <w:br w:type="textWrapping" w:clear="all"/>
      </w:r>
      <w:r w:rsidR="00A3151F" w:rsidRPr="002709C8">
        <w:rPr>
          <w:rFonts w:ascii="Times New Roman" w:hAnsi="Times New Roman"/>
        </w:rPr>
        <w:tab/>
      </w:r>
    </w:p>
    <w:p w14:paraId="6139ADAF" w14:textId="77777777" w:rsidR="00EA3F4B" w:rsidRPr="002709C8" w:rsidRDefault="00535F24" w:rsidP="00A3151F">
      <w:pPr>
        <w:pStyle w:val="BodyChar"/>
        <w:rPr>
          <w:rFonts w:ascii="Times New Roman" w:hAnsi="Times New Roman"/>
        </w:rPr>
      </w:pPr>
      <w:r w:rsidRPr="002709C8">
        <w:rPr>
          <w:rFonts w:ascii="Times New Roman" w:hAnsi="Times New Roman"/>
        </w:rPr>
        <w:tab/>
      </w:r>
    </w:p>
    <w:p w14:paraId="7CC901B1" w14:textId="77777777" w:rsidR="00EA3F4B" w:rsidRPr="002709C8" w:rsidRDefault="00EA3F4B">
      <w:pPr>
        <w:pStyle w:val="BodyChar"/>
        <w:rPr>
          <w:rFonts w:ascii="Times New Roman" w:hAnsi="Times New Roman"/>
        </w:rPr>
      </w:pPr>
    </w:p>
    <w:sectPr w:rsidR="00EA3F4B" w:rsidRPr="002709C8" w:rsidSect="009A169E">
      <w:headerReference w:type="default" r:id="rId7"/>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C579D" w14:textId="77777777" w:rsidR="002E7670" w:rsidRDefault="002E7670">
      <w:r>
        <w:separator/>
      </w:r>
    </w:p>
  </w:endnote>
  <w:endnote w:type="continuationSeparator" w:id="0">
    <w:p w14:paraId="3D42F58A" w14:textId="77777777" w:rsidR="002E7670" w:rsidRDefault="002E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BA3F7" w14:textId="77777777" w:rsidR="002E7670" w:rsidRPr="00043761" w:rsidRDefault="002E7670">
      <w:pPr>
        <w:pStyle w:val="Bulleted"/>
        <w:numPr>
          <w:ilvl w:val="0"/>
          <w:numId w:val="0"/>
        </w:numPr>
        <w:rPr>
          <w:rFonts w:ascii="Sabon" w:hAnsi="Sabon"/>
          <w:color w:val="auto"/>
          <w:szCs w:val="20"/>
        </w:rPr>
      </w:pPr>
      <w:r>
        <w:separator/>
      </w:r>
    </w:p>
  </w:footnote>
  <w:footnote w:type="continuationSeparator" w:id="0">
    <w:p w14:paraId="7513D983" w14:textId="77777777" w:rsidR="002E7670" w:rsidRDefault="002E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6B1B" w14:textId="77777777" w:rsidR="00977B66" w:rsidRDefault="00977B66">
    <w:pPr>
      <w:pStyle w:val="Header"/>
    </w:pPr>
  </w:p>
  <w:p w14:paraId="0C3EE9F7" w14:textId="77777777" w:rsidR="00977B66" w:rsidRDefault="00977B66">
    <w:pPr>
      <w:pStyle w:val="Header"/>
    </w:pPr>
  </w:p>
  <w:p w14:paraId="64A27109" w14:textId="77777777" w:rsidR="00977B66" w:rsidRDefault="00977B66">
    <w:pPr>
      <w:pStyle w:val="Header"/>
    </w:pPr>
  </w:p>
  <w:p w14:paraId="46D74AF9" w14:textId="77777777" w:rsidR="00977B66" w:rsidRDefault="00977B66">
    <w:pPr>
      <w:pStyle w:val="Header"/>
    </w:pPr>
  </w:p>
  <w:p w14:paraId="4C641117" w14:textId="77777777" w:rsidR="00977B66" w:rsidRDefault="00977B66">
    <w:pPr>
      <w:pStyle w:val="Header"/>
    </w:pPr>
  </w:p>
  <w:p w14:paraId="35F08901" w14:textId="77777777" w:rsidR="00977B66" w:rsidRDefault="0097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96805"/>
    <w:multiLevelType w:val="hybridMultilevel"/>
    <w:tmpl w:val="DE947DD6"/>
    <w:lvl w:ilvl="0" w:tplc="4D60D170">
      <w:start w:val="3"/>
      <w:numFmt w:val="decimal"/>
      <w:lvlText w:val="%1.1"/>
      <w:lvlJc w:val="center"/>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814E93"/>
    <w:multiLevelType w:val="multilevel"/>
    <w:tmpl w:val="120A48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1FF4F8C"/>
    <w:multiLevelType w:val="hybridMultilevel"/>
    <w:tmpl w:val="F30EF2CC"/>
    <w:lvl w:ilvl="0" w:tplc="4D60D170">
      <w:start w:val="3"/>
      <w:numFmt w:val="decimal"/>
      <w:lvlText w:val="%1.1"/>
      <w:lvlJc w:val="center"/>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4385FC3"/>
    <w:multiLevelType w:val="hybridMultilevel"/>
    <w:tmpl w:val="1E3E7820"/>
    <w:lvl w:ilvl="0" w:tplc="47F882D0">
      <w:start w:val="1"/>
      <w:numFmt w:val="decimal"/>
      <w:lvlText w:val="%1.1"/>
      <w:lvlJc w:val="center"/>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0" w15:restartNumberingAfterBreak="0">
    <w:nsid w:val="4F512F6C"/>
    <w:multiLevelType w:val="hybridMultilevel"/>
    <w:tmpl w:val="120A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556E6"/>
    <w:multiLevelType w:val="hybridMultilevel"/>
    <w:tmpl w:val="8C54D8DC"/>
    <w:lvl w:ilvl="0" w:tplc="F7F88E2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4"/>
  </w:num>
  <w:num w:numId="14">
    <w:abstractNumId w:val="10"/>
  </w:num>
  <w:num w:numId="15">
    <w:abstractNumId w:val="23"/>
  </w:num>
  <w:num w:numId="16">
    <w:abstractNumId w:val="12"/>
  </w:num>
  <w:num w:numId="17">
    <w:abstractNumId w:val="11"/>
  </w:num>
  <w:num w:numId="18">
    <w:abstractNumId w:val="22"/>
  </w:num>
  <w:num w:numId="19">
    <w:abstractNumId w:val="20"/>
  </w:num>
  <w:num w:numId="20">
    <w:abstractNumId w:val="16"/>
  </w:num>
  <w:num w:numId="21">
    <w:abstractNumId w:val="19"/>
  </w:num>
  <w:num w:numId="22">
    <w:abstractNumId w:val="17"/>
  </w:num>
  <w:num w:numId="23">
    <w:abstractNumId w:val="13"/>
  </w:num>
  <w:num w:numId="2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AE"/>
    <w:rsid w:val="00012772"/>
    <w:rsid w:val="00027D44"/>
    <w:rsid w:val="000420A5"/>
    <w:rsid w:val="00044282"/>
    <w:rsid w:val="00047C3A"/>
    <w:rsid w:val="000509F7"/>
    <w:rsid w:val="000568BD"/>
    <w:rsid w:val="000C2121"/>
    <w:rsid w:val="000D3632"/>
    <w:rsid w:val="000D5500"/>
    <w:rsid w:val="000E3F80"/>
    <w:rsid w:val="00122E93"/>
    <w:rsid w:val="0013594A"/>
    <w:rsid w:val="00137524"/>
    <w:rsid w:val="00165E82"/>
    <w:rsid w:val="0017062B"/>
    <w:rsid w:val="001B6184"/>
    <w:rsid w:val="001C4742"/>
    <w:rsid w:val="001C6936"/>
    <w:rsid w:val="00213831"/>
    <w:rsid w:val="002225A8"/>
    <w:rsid w:val="00266DF5"/>
    <w:rsid w:val="002709C8"/>
    <w:rsid w:val="002E1994"/>
    <w:rsid w:val="002E7670"/>
    <w:rsid w:val="0030497B"/>
    <w:rsid w:val="00316E26"/>
    <w:rsid w:val="00326B28"/>
    <w:rsid w:val="003523F0"/>
    <w:rsid w:val="003608F8"/>
    <w:rsid w:val="003A401D"/>
    <w:rsid w:val="003D0C16"/>
    <w:rsid w:val="003E7AF8"/>
    <w:rsid w:val="004238F2"/>
    <w:rsid w:val="004346A1"/>
    <w:rsid w:val="00441767"/>
    <w:rsid w:val="00443455"/>
    <w:rsid w:val="00454B40"/>
    <w:rsid w:val="00461CE3"/>
    <w:rsid w:val="00480A2E"/>
    <w:rsid w:val="004A59F1"/>
    <w:rsid w:val="004D2262"/>
    <w:rsid w:val="00521A70"/>
    <w:rsid w:val="00526C45"/>
    <w:rsid w:val="00531E36"/>
    <w:rsid w:val="00535F24"/>
    <w:rsid w:val="00544A24"/>
    <w:rsid w:val="00586A95"/>
    <w:rsid w:val="005C24F9"/>
    <w:rsid w:val="005F03B4"/>
    <w:rsid w:val="00691245"/>
    <w:rsid w:val="006E0B29"/>
    <w:rsid w:val="006E490A"/>
    <w:rsid w:val="006E6A2A"/>
    <w:rsid w:val="006E6DCF"/>
    <w:rsid w:val="006F6B75"/>
    <w:rsid w:val="006F7EA0"/>
    <w:rsid w:val="00721922"/>
    <w:rsid w:val="00752951"/>
    <w:rsid w:val="007616A4"/>
    <w:rsid w:val="0078465D"/>
    <w:rsid w:val="007A5ED1"/>
    <w:rsid w:val="007D3657"/>
    <w:rsid w:val="007F791C"/>
    <w:rsid w:val="008D5347"/>
    <w:rsid w:val="008E20F8"/>
    <w:rsid w:val="00900331"/>
    <w:rsid w:val="009154DF"/>
    <w:rsid w:val="00935719"/>
    <w:rsid w:val="009406AF"/>
    <w:rsid w:val="00952772"/>
    <w:rsid w:val="00977B66"/>
    <w:rsid w:val="009A169E"/>
    <w:rsid w:val="009F167F"/>
    <w:rsid w:val="00A02FAE"/>
    <w:rsid w:val="00A26E48"/>
    <w:rsid w:val="00A3151F"/>
    <w:rsid w:val="00A61B10"/>
    <w:rsid w:val="00A705A2"/>
    <w:rsid w:val="00A74C88"/>
    <w:rsid w:val="00AE62A0"/>
    <w:rsid w:val="00B4403A"/>
    <w:rsid w:val="00BC1D18"/>
    <w:rsid w:val="00BC7320"/>
    <w:rsid w:val="00BD719C"/>
    <w:rsid w:val="00BF0E16"/>
    <w:rsid w:val="00BF7E88"/>
    <w:rsid w:val="00C41F16"/>
    <w:rsid w:val="00C96A51"/>
    <w:rsid w:val="00CB31B7"/>
    <w:rsid w:val="00CE57CF"/>
    <w:rsid w:val="00D07E48"/>
    <w:rsid w:val="00D21DD8"/>
    <w:rsid w:val="00D30CE7"/>
    <w:rsid w:val="00D65240"/>
    <w:rsid w:val="00D8542F"/>
    <w:rsid w:val="00D963E3"/>
    <w:rsid w:val="00DE2A0E"/>
    <w:rsid w:val="00DE48D5"/>
    <w:rsid w:val="00DF4971"/>
    <w:rsid w:val="00EA3F4B"/>
    <w:rsid w:val="00EC21FF"/>
    <w:rsid w:val="00F033F4"/>
    <w:rsid w:val="00F57B82"/>
    <w:rsid w:val="00F752D8"/>
    <w:rsid w:val="00F849F4"/>
    <w:rsid w:val="00F93A39"/>
    <w:rsid w:val="00FC139A"/>
    <w:rsid w:val="00FC6448"/>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BE160"/>
  <w15:docId w15:val="{FFB9DCE0-74A9-4335-8C78-CB1962A8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uiPriority w:val="20"/>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6F7EA0"/>
    <w:pPr>
      <w:spacing w:after="240"/>
      <w:ind w:left="1418"/>
    </w:pPr>
    <w:rPr>
      <w:rFonts w:ascii="Times" w:hAnsi="Times"/>
      <w:noProof/>
      <w:sz w:val="22"/>
      <w:szCs w:val="22"/>
      <w:lang w:val="en-US" w:eastAsia="en-US"/>
    </w:rPr>
  </w:style>
  <w:style w:type="character" w:styleId="PlaceholderText">
    <w:name w:val="Placeholder Text"/>
    <w:basedOn w:val="DefaultParagraphFont"/>
    <w:uiPriority w:val="99"/>
    <w:semiHidden/>
    <w:rsid w:val="00F849F4"/>
    <w:rPr>
      <w:color w:val="808080"/>
    </w:rPr>
  </w:style>
  <w:style w:type="paragraph" w:styleId="ListParagraph">
    <w:name w:val="List Paragraph"/>
    <w:basedOn w:val="Normal"/>
    <w:uiPriority w:val="34"/>
    <w:qFormat/>
    <w:rsid w:val="00F849F4"/>
    <w:pPr>
      <w:spacing w:after="160" w:line="259" w:lineRule="auto"/>
      <w:ind w:left="720"/>
      <w:contextualSpacing/>
    </w:pPr>
    <w:rPr>
      <w:rFonts w:asciiTheme="minorHAnsi" w:eastAsiaTheme="minorHAnsi" w:hAnsiTheme="minorHAnsi" w:cstheme="minorBidi"/>
      <w:szCs w:val="22"/>
      <w:lang w:val="id-ID"/>
    </w:rPr>
  </w:style>
  <w:style w:type="paragraph" w:customStyle="1" w:styleId="Bodytext0">
    <w:name w:val="Bodytext"/>
    <w:next w:val="Normal"/>
    <w:rsid w:val="00BF0E16"/>
    <w:pPr>
      <w:jc w:val="both"/>
    </w:pPr>
    <w:rPr>
      <w:rFonts w:ascii="Times" w:hAnsi="Times"/>
      <w:iCs/>
      <w:color w:val="000000"/>
      <w:sz w:val="22"/>
      <w:szCs w:val="22"/>
      <w:lang w:val="en-US" w:eastAsia="en-US"/>
    </w:rPr>
  </w:style>
  <w:style w:type="paragraph" w:customStyle="1" w:styleId="Sectionnonumber">
    <w:name w:val="Section (no number)"/>
    <w:next w:val="Bodytext0"/>
    <w:rsid w:val="00BF0E16"/>
    <w:pPr>
      <w:spacing w:before="240"/>
    </w:pPr>
    <w:rPr>
      <w:rFonts w:ascii="Times" w:hAnsi="Times"/>
      <w:b/>
      <w:iCs/>
      <w:color w:val="000000"/>
      <w:sz w:val="22"/>
      <w:szCs w:val="22"/>
      <w:lang w:val="en-US" w:eastAsia="en-US"/>
    </w:rPr>
  </w:style>
  <w:style w:type="paragraph" w:customStyle="1" w:styleId="BodytextIndented">
    <w:name w:val="BodytextIndented"/>
    <w:basedOn w:val="Bodytext0"/>
    <w:rsid w:val="00122E93"/>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3997</TotalTime>
  <Pages>6</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dc:description/>
  <cp:lastModifiedBy>Aris Purnomo</cp:lastModifiedBy>
  <cp:revision>20</cp:revision>
  <cp:lastPrinted>2007-03-22T16:16:00Z</cp:lastPrinted>
  <dcterms:created xsi:type="dcterms:W3CDTF">2015-09-17T13:23:00Z</dcterms:created>
  <dcterms:modified xsi:type="dcterms:W3CDTF">2019-08-23T01:17:00Z</dcterms:modified>
</cp:coreProperties>
</file>